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bookmarkStart w:id="0" w:name="_Hlk38983572" w:displacedByCustomXml="next"/>
    <w:sdt>
      <w:sdtPr>
        <w:id w:val="-1640875858"/>
        <w:docPartObj>
          <w:docPartGallery w:val="Cover Pages"/>
          <w:docPartUnique/>
        </w:docPartObj>
      </w:sdtPr>
      <w:sdtEndPr>
        <w:rPr>
          <w:rFonts w:ascii="Century Gothic" w:eastAsia="Yu Gothic Light" w:hAnsi="Century Gothic" w:cs="Times New Roman"/>
          <w:b/>
          <w:bCs/>
          <w:color w:val="007CA3"/>
          <w:sz w:val="40"/>
          <w:szCs w:val="40"/>
        </w:rPr>
      </w:sdtEndPr>
      <w:sdtContent>
        <w:p w14:paraId="3A28129B" w14:textId="7DC37982" w:rsidR="00736ED7" w:rsidRDefault="00736ED7">
          <w:r>
            <w:rPr>
              <w:noProof/>
            </w:rPr>
            <mc:AlternateContent>
              <mc:Choice Requires="wps">
                <w:drawing>
                  <wp:anchor distT="0" distB="0" distL="114300" distR="114300" simplePos="0" relativeHeight="251663360" behindDoc="1" locked="0" layoutInCell="1" allowOverlap="0" wp14:anchorId="2E5E8E90" wp14:editId="7C90045F">
                    <wp:simplePos x="0" y="0"/>
                    <wp:positionH relativeFrom="page">
                      <wp:align>center</wp:align>
                    </wp:positionH>
                    <wp:positionV relativeFrom="page">
                      <wp:align>center</wp:align>
                    </wp:positionV>
                    <wp:extent cx="6858000" cy="9144000"/>
                    <wp:effectExtent l="0" t="0" r="0" b="0"/>
                    <wp:wrapNone/>
                    <wp:docPr id="8" name="Text Box 8" descr="Cover page layout"/>
                    <wp:cNvGraphicFramePr/>
                    <a:graphic xmlns:a="http://schemas.openxmlformats.org/drawingml/2006/main">
                      <a:graphicData uri="http://schemas.microsoft.com/office/word/2010/wordprocessingShape">
                        <wps:wsp>
                          <wps:cNvSpPr txBox="1"/>
                          <wps:spPr>
                            <a:xfrm>
                              <a:off x="0" y="0"/>
                              <a:ext cx="6858000" cy="9144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5000" w:type="pct"/>
                                  <w:tblCellMar>
                                    <w:left w:w="0" w:type="dxa"/>
                                    <w:right w:w="0" w:type="dxa"/>
                                  </w:tblCellMar>
                                  <w:tblLook w:val="04A0" w:firstRow="1" w:lastRow="0" w:firstColumn="1" w:lastColumn="0" w:noHBand="0" w:noVBand="1"/>
                                  <w:tblDescription w:val="Cover page layout"/>
                                </w:tblPr>
                                <w:tblGrid>
                                  <w:gridCol w:w="10805"/>
                                </w:tblGrid>
                                <w:tr w:rsidR="00736ED7" w14:paraId="04925766" w14:textId="77777777">
                                  <w:trPr>
                                    <w:trHeight w:hRule="exact" w:val="9360"/>
                                  </w:trPr>
                                  <w:tc>
                                    <w:tcPr>
                                      <w:tcW w:w="5000" w:type="pct"/>
                                    </w:tcPr>
                                    <w:p w14:paraId="004C2775" w14:textId="77777777" w:rsidR="00736ED7" w:rsidRDefault="00736ED7">
                                      <w:r>
                                        <w:rPr>
                                          <w:noProof/>
                                        </w:rPr>
                                        <w:drawing>
                                          <wp:inline distT="0" distB="0" distL="0" distR="0" wp14:anchorId="50244FE8" wp14:editId="1C1A5B2A">
                                            <wp:extent cx="6858000" cy="5980176"/>
                                            <wp:effectExtent l="0" t="0" r="0" b="1905"/>
                                            <wp:docPr id="9" name="Picture 4" descr="Close-up image showing the leaf-sides of two oversized books side-by-side on a bookshelf, with additional books in soft focus background"/>
                                            <wp:cNvGraphicFramePr/>
                                            <a:graphic xmlns:a="http://schemas.openxmlformats.org/drawingml/2006/main">
                                              <a:graphicData uri="http://schemas.openxmlformats.org/drawingml/2006/picture">
                                                <pic:pic xmlns:pic="http://schemas.openxmlformats.org/drawingml/2006/picture">
                                                  <pic:nvPicPr>
                                                    <pic:cNvPr id="5" name="Picture 4"/>
                                                    <pic:cNvPicPr/>
                                                  </pic:nvPicPr>
                                                  <pic:blipFill rotWithShape="1">
                                                    <a:blip r:embed="rId6">
                                                      <a:extLst>
                                                        <a:ext uri="{28A0092B-C50C-407E-A947-70E740481C1C}">
                                                          <a14:useLocalDpi xmlns:a14="http://schemas.microsoft.com/office/drawing/2010/main" val="0"/>
                                                        </a:ext>
                                                      </a:extLst>
                                                    </a:blip>
                                                    <a:srcRect l="6245" t="3166" r="33102" b="17267"/>
                                                    <a:stretch/>
                                                  </pic:blipFill>
                                                  <pic:spPr bwMode="auto">
                                                    <a:xfrm>
                                                      <a:off x="0" y="0"/>
                                                      <a:ext cx="6858000" cy="5980176"/>
                                                    </a:xfrm>
                                                    <a:prstGeom prst="rect">
                                                      <a:avLst/>
                                                    </a:prstGeom>
                                                    <a:ln>
                                                      <a:noFill/>
                                                    </a:ln>
                                                    <a:extLst>
                                                      <a:ext uri="{53640926-AAD7-44D8-BBD7-CCE9431645EC}">
                                                        <a14:shadowObscured xmlns:a14="http://schemas.microsoft.com/office/drawing/2010/main"/>
                                                      </a:ext>
                                                    </a:extLst>
                                                  </pic:spPr>
                                                </pic:pic>
                                              </a:graphicData>
                                            </a:graphic>
                                          </wp:inline>
                                        </w:drawing>
                                      </w:r>
                                    </w:p>
                                  </w:tc>
                                </w:tr>
                                <w:tr w:rsidR="00736ED7" w14:paraId="4684898E" w14:textId="77777777">
                                  <w:trPr>
                                    <w:trHeight w:hRule="exact" w:val="4320"/>
                                  </w:trPr>
                                  <w:tc>
                                    <w:tcPr>
                                      <w:tcW w:w="5000" w:type="pct"/>
                                      <w:shd w:val="clear" w:color="auto" w:fill="4472C4" w:themeFill="accent1"/>
                                      <w:vAlign w:val="center"/>
                                    </w:tcPr>
                                    <w:p w14:paraId="7D2F97C1" w14:textId="6DA81236" w:rsidR="00736ED7" w:rsidRDefault="00736ED7">
                                      <w:pPr>
                                        <w:pStyle w:val="NoSpacing"/>
                                        <w:spacing w:before="200" w:line="216" w:lineRule="auto"/>
                                        <w:ind w:left="720" w:right="720"/>
                                        <w:rPr>
                                          <w:rFonts w:asciiTheme="majorHAnsi" w:hAnsiTheme="majorHAnsi"/>
                                          <w:color w:val="FFFFFF" w:themeColor="background1"/>
                                          <w:sz w:val="96"/>
                                          <w:szCs w:val="96"/>
                                        </w:rPr>
                                      </w:pPr>
                                      <w:sdt>
                                        <w:sdtPr>
                                          <w:rPr>
                                            <w:rFonts w:asciiTheme="majorHAnsi" w:hAnsiTheme="majorHAnsi"/>
                                            <w:color w:val="FFFFFF" w:themeColor="background1"/>
                                            <w:sz w:val="96"/>
                                            <w:szCs w:val="96"/>
                                          </w:rPr>
                                          <w:alias w:val="Title"/>
                                          <w:tag w:val=""/>
                                          <w:id w:val="-1975671731"/>
                                          <w:dataBinding w:prefixMappings="xmlns:ns0='http://purl.org/dc/elements/1.1/' xmlns:ns1='http://schemas.openxmlformats.org/package/2006/metadata/core-properties' " w:xpath="/ns1:coreProperties[1]/ns0:title[1]" w:storeItemID="{6C3C8BC8-F283-45AE-878A-BAB7291924A1}"/>
                                          <w:text/>
                                        </w:sdtPr>
                                        <w:sdtContent>
                                          <w:r>
                                            <w:rPr>
                                              <w:rFonts w:asciiTheme="majorHAnsi" w:hAnsiTheme="majorHAnsi"/>
                                              <w:color w:val="FFFFFF" w:themeColor="background1"/>
                                              <w:sz w:val="96"/>
                                              <w:szCs w:val="96"/>
                                            </w:rPr>
                                            <w:t>BTEC First Business</w:t>
                                          </w:r>
                                        </w:sdtContent>
                                      </w:sdt>
                                    </w:p>
                                    <w:p w14:paraId="25DDBC10" w14:textId="708BE93C" w:rsidR="00736ED7" w:rsidRDefault="00736ED7">
                                      <w:pPr>
                                        <w:pStyle w:val="NoSpacing"/>
                                        <w:spacing w:before="240"/>
                                        <w:ind w:left="720" w:right="720"/>
                                        <w:rPr>
                                          <w:color w:val="FFFFFF" w:themeColor="background1"/>
                                          <w:sz w:val="32"/>
                                          <w:szCs w:val="32"/>
                                        </w:rPr>
                                      </w:pPr>
                                      <w:sdt>
                                        <w:sdtPr>
                                          <w:rPr>
                                            <w:color w:val="FFFFFF" w:themeColor="background1"/>
                                            <w:sz w:val="32"/>
                                            <w:szCs w:val="32"/>
                                          </w:rPr>
                                          <w:alias w:val="Subtitle"/>
                                          <w:tag w:val=""/>
                                          <w:id w:val="-1893644819"/>
                                          <w:dataBinding w:prefixMappings="xmlns:ns0='http://purl.org/dc/elements/1.1/' xmlns:ns1='http://schemas.openxmlformats.org/package/2006/metadata/core-properties' " w:xpath="/ns1:coreProperties[1]/ns0:subject[1]" w:storeItemID="{6C3C8BC8-F283-45AE-878A-BAB7291924A1}"/>
                                          <w:text/>
                                        </w:sdtPr>
                                        <w:sdtContent>
                                          <w:r>
                                            <w:rPr>
                                              <w:color w:val="FFFFFF" w:themeColor="background1"/>
                                              <w:sz w:val="32"/>
                                              <w:szCs w:val="32"/>
                                            </w:rPr>
                                            <w:t>Transition</w:t>
                                          </w:r>
                                        </w:sdtContent>
                                      </w:sdt>
                                      <w:r>
                                        <w:rPr>
                                          <w:color w:val="FFFFFF" w:themeColor="background1"/>
                                          <w:sz w:val="32"/>
                                          <w:szCs w:val="32"/>
                                        </w:rPr>
                                        <w:t xml:space="preserve"> </w:t>
                                      </w:r>
                                    </w:p>
                                  </w:tc>
                                </w:tr>
                                <w:tr w:rsidR="00736ED7" w14:paraId="6BBA573A" w14:textId="77777777">
                                  <w:trPr>
                                    <w:trHeight w:hRule="exact" w:val="720"/>
                                  </w:trPr>
                                  <w:tc>
                                    <w:tcPr>
                                      <w:tcW w:w="5000" w:type="pct"/>
                                      <w:shd w:val="clear" w:color="auto" w:fill="70AD47" w:themeFill="accent6"/>
                                    </w:tcPr>
                                    <w:tbl>
                                      <w:tblPr>
                                        <w:tblW w:w="5000" w:type="pct"/>
                                        <w:tblCellMar>
                                          <w:left w:w="0" w:type="dxa"/>
                                          <w:right w:w="0" w:type="dxa"/>
                                        </w:tblCellMar>
                                        <w:tblLook w:val="04A0" w:firstRow="1" w:lastRow="0" w:firstColumn="1" w:lastColumn="0" w:noHBand="0" w:noVBand="1"/>
                                        <w:tblDescription w:val="Cover page info"/>
                                      </w:tblPr>
                                      <w:tblGrid>
                                        <w:gridCol w:w="3601"/>
                                        <w:gridCol w:w="3602"/>
                                        <w:gridCol w:w="3602"/>
                                      </w:tblGrid>
                                      <w:tr w:rsidR="00736ED7" w14:paraId="3D82F4B5" w14:textId="77777777">
                                        <w:trPr>
                                          <w:trHeight w:hRule="exact" w:val="720"/>
                                        </w:trPr>
                                        <w:sdt>
                                          <w:sdtPr>
                                            <w:rPr>
                                              <w:color w:val="FFFFFF" w:themeColor="background1"/>
                                            </w:rPr>
                                            <w:alias w:val="Author"/>
                                            <w:tag w:val=""/>
                                            <w:id w:val="-1693906244"/>
                                            <w:dataBinding w:prefixMappings="xmlns:ns0='http://purl.org/dc/elements/1.1/' xmlns:ns1='http://schemas.openxmlformats.org/package/2006/metadata/core-properties' " w:xpath="/ns1:coreProperties[1]/ns0:creator[1]" w:storeItemID="{6C3C8BC8-F283-45AE-878A-BAB7291924A1}"/>
                                            <w:text/>
                                          </w:sdtPr>
                                          <w:sdtContent>
                                            <w:tc>
                                              <w:tcPr>
                                                <w:tcW w:w="3590" w:type="dxa"/>
                                                <w:vAlign w:val="center"/>
                                              </w:tcPr>
                                              <w:p w14:paraId="659DDAF5" w14:textId="31B44C7E" w:rsidR="00736ED7" w:rsidRDefault="002230C2">
                                                <w:pPr>
                                                  <w:pStyle w:val="NoSpacing"/>
                                                  <w:ind w:left="144" w:right="144"/>
                                                  <w:jc w:val="center"/>
                                                  <w:rPr>
                                                    <w:color w:val="FFFFFF" w:themeColor="background1"/>
                                                  </w:rPr>
                                                </w:pPr>
                                                <w:r>
                                                  <w:rPr>
                                                    <w:color w:val="FFFFFF" w:themeColor="background1"/>
                                                  </w:rPr>
                                                  <w:t>Edmonton County School</w:t>
                                                </w:r>
                                                <w:r w:rsidR="00736ED7">
                                                  <w:rPr>
                                                    <w:color w:val="FFFFFF" w:themeColor="background1"/>
                                                  </w:rPr>
                                                  <w:t xml:space="preserve"> </w:t>
                                                </w:r>
                                              </w:p>
                                            </w:tc>
                                          </w:sdtContent>
                                        </w:sdt>
                                        <w:tc>
                                          <w:tcPr>
                                            <w:tcW w:w="3591" w:type="dxa"/>
                                            <w:vAlign w:val="center"/>
                                          </w:tcPr>
                                          <w:sdt>
                                            <w:sdtPr>
                                              <w:rPr>
                                                <w:color w:val="FFFFFF" w:themeColor="background1"/>
                                              </w:rPr>
                                              <w:alias w:val="Date"/>
                                              <w:tag w:val=""/>
                                              <w:id w:val="-1047523169"/>
                                              <w:dataBinding w:prefixMappings="xmlns:ns0='http://schemas.microsoft.com/office/2006/coverPageProps' " w:xpath="/ns0:CoverPageProperties[1]/ns0:PublishDate[1]" w:storeItemID="{55AF091B-3C7A-41E3-B477-F2FDAA23CFDA}"/>
                                              <w:date w:fullDate="2020-01-01T00:00:00Z">
                                                <w:dateFormat w:val="M/d/yy"/>
                                                <w:lid w:val="en-US"/>
                                                <w:storeMappedDataAs w:val="dateTime"/>
                                                <w:calendar w:val="gregorian"/>
                                              </w:date>
                                            </w:sdtPr>
                                            <w:sdtContent>
                                              <w:p w14:paraId="73E5E90E" w14:textId="1EE45B0D" w:rsidR="00736ED7" w:rsidRDefault="00736ED7">
                                                <w:pPr>
                                                  <w:pStyle w:val="NoSpacing"/>
                                                  <w:ind w:left="144" w:right="144"/>
                                                  <w:jc w:val="center"/>
                                                  <w:rPr>
                                                    <w:color w:val="FFFFFF" w:themeColor="background1"/>
                                                  </w:rPr>
                                                </w:pPr>
                                                <w:r>
                                                  <w:rPr>
                                                    <w:color w:val="FFFFFF" w:themeColor="background1"/>
                                                  </w:rPr>
                                                  <w:t>1/1/20</w:t>
                                                </w:r>
                                              </w:p>
                                            </w:sdtContent>
                                          </w:sdt>
                                        </w:tc>
                                        <w:sdt>
                                          <w:sdtPr>
                                            <w:rPr>
                                              <w:color w:val="FFFFFF" w:themeColor="background1"/>
                                            </w:rPr>
                                            <w:alias w:val="Course title"/>
                                            <w:tag w:val=""/>
                                            <w:id w:val="-1165709755"/>
                                            <w:dataBinding w:prefixMappings="xmlns:ns0='http://purl.org/dc/elements/1.1/' xmlns:ns1='http://schemas.openxmlformats.org/package/2006/metadata/core-properties' " w:xpath="/ns1:coreProperties[1]/ns1:category[1]" w:storeItemID="{6C3C8BC8-F283-45AE-878A-BAB7291924A1}"/>
                                            <w:text/>
                                          </w:sdtPr>
                                          <w:sdtContent>
                                            <w:tc>
                                              <w:tcPr>
                                                <w:tcW w:w="3591" w:type="dxa"/>
                                                <w:vAlign w:val="center"/>
                                              </w:tcPr>
                                              <w:p w14:paraId="562AA82F" w14:textId="367CBD03" w:rsidR="00736ED7" w:rsidRDefault="00DA154C">
                                                <w:pPr>
                                                  <w:pStyle w:val="NoSpacing"/>
                                                  <w:ind w:left="144" w:right="720"/>
                                                  <w:jc w:val="right"/>
                                                  <w:rPr>
                                                    <w:color w:val="FFFFFF" w:themeColor="background1"/>
                                                  </w:rPr>
                                                </w:pPr>
                                                <w:r>
                                                  <w:rPr>
                                                    <w:color w:val="FFFFFF" w:themeColor="background1"/>
                                                  </w:rPr>
                                                  <w:t xml:space="preserve">Level 2 </w:t>
                                                </w:r>
                                              </w:p>
                                            </w:tc>
                                          </w:sdtContent>
                                        </w:sdt>
                                      </w:tr>
                                    </w:tbl>
                                    <w:p w14:paraId="63F2913A" w14:textId="77777777" w:rsidR="00736ED7" w:rsidRDefault="00736ED7"/>
                                  </w:tc>
                                </w:tr>
                              </w:tbl>
                              <w:p w14:paraId="66B14142" w14:textId="77777777" w:rsidR="00736ED7" w:rsidRDefault="00736ED7"/>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2E5E8E90" id="_x0000_t202" coordsize="21600,21600" o:spt="202" path="m,l,21600r21600,l21600,xe">
                    <v:stroke joinstyle="miter"/>
                    <v:path gradientshapeok="t" o:connecttype="rect"/>
                  </v:shapetype>
                  <v:shape id="Text Box 8" o:spid="_x0000_s1026" type="#_x0000_t202" alt="Cover page layout" style="position:absolute;margin-left:0;margin-top:0;width:540pt;height:10in;z-index:-251653120;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" o:allowoverlap="f" filled="f" stroked="f" strokeweight=".5pt">
                    <v:textbox inset="0,0,0,0">
                      <w:txbxContent>
                        <w:tbl>
                          <w:tblPr>
                            <w:tblW w:w="5000" w:type="pct"/>
                            <w:tblCellMar>
                              <w:left w:w="0" w:type="dxa"/>
                              <w:right w:w="0" w:type="dxa"/>
                            </w:tblCellMar>
                            <w:tblLook w:val="04A0" w:firstRow="1" w:lastRow="0" w:firstColumn="1" w:lastColumn="0" w:noHBand="0" w:noVBand="1"/>
                            <w:tblDescription w:val="Cover page layout"/>
                          </w:tblPr>
                          <w:tblGrid>
                            <w:gridCol w:w="10805"/>
                          </w:tblGrid>
                          <w:tr w:rsidR="00736ED7" w14:paraId="04925766" w14:textId="77777777">
                            <w:trPr>
                              <w:trHeight w:hRule="exact" w:val="9360"/>
                            </w:trPr>
                            <w:tc>
                              <w:tcPr>
                                <w:tcW w:w="5000" w:type="pct"/>
                              </w:tcPr>
                              <w:p w14:paraId="004C2775" w14:textId="77777777" w:rsidR="00736ED7" w:rsidRDefault="00736ED7">
                                <w:r>
                                  <w:rPr>
                                    <w:noProof/>
                                  </w:rPr>
                                  <w:drawing>
                                    <wp:inline distT="0" distB="0" distL="0" distR="0" wp14:anchorId="50244FE8" wp14:editId="1C1A5B2A">
                                      <wp:extent cx="6858000" cy="5980176"/>
                                      <wp:effectExtent l="0" t="0" r="0" b="1905"/>
                                      <wp:docPr id="9" name="Picture 4" descr="Close-up image showing the leaf-sides of two oversized books side-by-side on a bookshelf, with additional books in soft focus background"/>
                                      <wp:cNvGraphicFramePr/>
                                      <a:graphic xmlns:a="http://schemas.openxmlformats.org/drawingml/2006/main">
                                        <a:graphicData uri="http://schemas.openxmlformats.org/drawingml/2006/picture">
                                          <pic:pic xmlns:pic="http://schemas.openxmlformats.org/drawingml/2006/picture">
                                            <pic:nvPicPr>
                                              <pic:cNvPr id="5" name="Picture 4"/>
                                              <pic:cNvPicPr/>
                                            </pic:nvPicPr>
                                            <pic:blipFill rotWithShape="1">
                                              <a:blip r:embed="rId6">
                                                <a:extLst>
                                                  <a:ext uri="{28A0092B-C50C-407E-A947-70E740481C1C}">
                                                    <a14:useLocalDpi xmlns:a14="http://schemas.microsoft.com/office/drawing/2010/main" val="0"/>
                                                  </a:ext>
                                                </a:extLst>
                                              </a:blip>
                                              <a:srcRect l="6245" t="3166" r="33102" b="17267"/>
                                              <a:stretch/>
                                            </pic:blipFill>
                                            <pic:spPr bwMode="auto">
                                              <a:xfrm>
                                                <a:off x="0" y="0"/>
                                                <a:ext cx="6858000" cy="5980176"/>
                                              </a:xfrm>
                                              <a:prstGeom prst="rect">
                                                <a:avLst/>
                                              </a:prstGeom>
                                              <a:ln>
                                                <a:noFill/>
                                              </a:ln>
                                              <a:extLst>
                                                <a:ext uri="{53640926-AAD7-44D8-BBD7-CCE9431645EC}">
                                                  <a14:shadowObscured xmlns:a14="http://schemas.microsoft.com/office/drawing/2010/main"/>
                                                </a:ext>
                                              </a:extLst>
                                            </pic:spPr>
                                          </pic:pic>
                                        </a:graphicData>
                                      </a:graphic>
                                    </wp:inline>
                                  </w:drawing>
                                </w:r>
                              </w:p>
                            </w:tc>
                          </w:tr>
                          <w:tr w:rsidR="00736ED7" w14:paraId="4684898E" w14:textId="77777777">
                            <w:trPr>
                              <w:trHeight w:hRule="exact" w:val="4320"/>
                            </w:trPr>
                            <w:tc>
                              <w:tcPr>
                                <w:tcW w:w="5000" w:type="pct"/>
                                <w:shd w:val="clear" w:color="auto" w:fill="4472C4" w:themeFill="accent1"/>
                                <w:vAlign w:val="center"/>
                              </w:tcPr>
                              <w:p w14:paraId="7D2F97C1" w14:textId="6DA81236" w:rsidR="00736ED7" w:rsidRDefault="00736ED7">
                                <w:pPr>
                                  <w:pStyle w:val="NoSpacing"/>
                                  <w:spacing w:before="200" w:line="216" w:lineRule="auto"/>
                                  <w:ind w:left="720" w:right="720"/>
                                  <w:rPr>
                                    <w:rFonts w:asciiTheme="majorHAnsi" w:hAnsiTheme="majorHAnsi"/>
                                    <w:color w:val="FFFFFF" w:themeColor="background1"/>
                                    <w:sz w:val="96"/>
                                    <w:szCs w:val="96"/>
                                  </w:rPr>
                                </w:pPr>
                                <w:sdt>
                                  <w:sdtPr>
                                    <w:rPr>
                                      <w:rFonts w:asciiTheme="majorHAnsi" w:hAnsiTheme="majorHAnsi"/>
                                      <w:color w:val="FFFFFF" w:themeColor="background1"/>
                                      <w:sz w:val="96"/>
                                      <w:szCs w:val="96"/>
                                    </w:rPr>
                                    <w:alias w:val="Title"/>
                                    <w:tag w:val=""/>
                                    <w:id w:val="-1975671731"/>
                                    <w:dataBinding w:prefixMappings="xmlns:ns0='http://purl.org/dc/elements/1.1/' xmlns:ns1='http://schemas.openxmlformats.org/package/2006/metadata/core-properties' " w:xpath="/ns1:coreProperties[1]/ns0:title[1]" w:storeItemID="{6C3C8BC8-F283-45AE-878A-BAB7291924A1}"/>
                                    <w:text/>
                                  </w:sdtPr>
                                  <w:sdtContent>
                                    <w:r>
                                      <w:rPr>
                                        <w:rFonts w:asciiTheme="majorHAnsi" w:hAnsiTheme="majorHAnsi"/>
                                        <w:color w:val="FFFFFF" w:themeColor="background1"/>
                                        <w:sz w:val="96"/>
                                        <w:szCs w:val="96"/>
                                      </w:rPr>
                                      <w:t>BTEC First Business</w:t>
                                    </w:r>
                                  </w:sdtContent>
                                </w:sdt>
                              </w:p>
                              <w:p w14:paraId="25DDBC10" w14:textId="708BE93C" w:rsidR="00736ED7" w:rsidRDefault="00736ED7">
                                <w:pPr>
                                  <w:pStyle w:val="NoSpacing"/>
                                  <w:spacing w:before="240"/>
                                  <w:ind w:left="720" w:right="720"/>
                                  <w:rPr>
                                    <w:color w:val="FFFFFF" w:themeColor="background1"/>
                                    <w:sz w:val="32"/>
                                    <w:szCs w:val="32"/>
                                  </w:rPr>
                                </w:pPr>
                                <w:sdt>
                                  <w:sdtPr>
                                    <w:rPr>
                                      <w:color w:val="FFFFFF" w:themeColor="background1"/>
                                      <w:sz w:val="32"/>
                                      <w:szCs w:val="32"/>
                                    </w:rPr>
                                    <w:alias w:val="Subtitle"/>
                                    <w:tag w:val=""/>
                                    <w:id w:val="-1893644819"/>
                                    <w:dataBinding w:prefixMappings="xmlns:ns0='http://purl.org/dc/elements/1.1/' xmlns:ns1='http://schemas.openxmlformats.org/package/2006/metadata/core-properties' " w:xpath="/ns1:coreProperties[1]/ns0:subject[1]" w:storeItemID="{6C3C8BC8-F283-45AE-878A-BAB7291924A1}"/>
                                    <w:text/>
                                  </w:sdtPr>
                                  <w:sdtContent>
                                    <w:r>
                                      <w:rPr>
                                        <w:color w:val="FFFFFF" w:themeColor="background1"/>
                                        <w:sz w:val="32"/>
                                        <w:szCs w:val="32"/>
                                      </w:rPr>
                                      <w:t>Transition</w:t>
                                    </w:r>
                                  </w:sdtContent>
                                </w:sdt>
                                <w:r>
                                  <w:rPr>
                                    <w:color w:val="FFFFFF" w:themeColor="background1"/>
                                    <w:sz w:val="32"/>
                                    <w:szCs w:val="32"/>
                                  </w:rPr>
                                  <w:t xml:space="preserve"> </w:t>
                                </w:r>
                              </w:p>
                            </w:tc>
                          </w:tr>
                          <w:tr w:rsidR="00736ED7" w14:paraId="6BBA573A" w14:textId="77777777">
                            <w:trPr>
                              <w:trHeight w:hRule="exact" w:val="720"/>
                            </w:trPr>
                            <w:tc>
                              <w:tcPr>
                                <w:tcW w:w="5000" w:type="pct"/>
                                <w:shd w:val="clear" w:color="auto" w:fill="70AD47" w:themeFill="accent6"/>
                              </w:tcPr>
                              <w:tbl>
                                <w:tblPr>
                                  <w:tblW w:w="5000" w:type="pct"/>
                                  <w:tblCellMar>
                                    <w:left w:w="0" w:type="dxa"/>
                                    <w:right w:w="0" w:type="dxa"/>
                                  </w:tblCellMar>
                                  <w:tblLook w:val="04A0" w:firstRow="1" w:lastRow="0" w:firstColumn="1" w:lastColumn="0" w:noHBand="0" w:noVBand="1"/>
                                  <w:tblDescription w:val="Cover page info"/>
                                </w:tblPr>
                                <w:tblGrid>
                                  <w:gridCol w:w="3601"/>
                                  <w:gridCol w:w="3602"/>
                                  <w:gridCol w:w="3602"/>
                                </w:tblGrid>
                                <w:tr w:rsidR="00736ED7" w14:paraId="3D82F4B5" w14:textId="77777777">
                                  <w:trPr>
                                    <w:trHeight w:hRule="exact" w:val="720"/>
                                  </w:trPr>
                                  <w:sdt>
                                    <w:sdtPr>
                                      <w:rPr>
                                        <w:color w:val="FFFFFF" w:themeColor="background1"/>
                                      </w:rPr>
                                      <w:alias w:val="Author"/>
                                      <w:tag w:val=""/>
                                      <w:id w:val="-1693906244"/>
                                      <w:dataBinding w:prefixMappings="xmlns:ns0='http://purl.org/dc/elements/1.1/' xmlns:ns1='http://schemas.openxmlformats.org/package/2006/metadata/core-properties' " w:xpath="/ns1:coreProperties[1]/ns0:creator[1]" w:storeItemID="{6C3C8BC8-F283-45AE-878A-BAB7291924A1}"/>
                                      <w:text/>
                                    </w:sdtPr>
                                    <w:sdtContent>
                                      <w:tc>
                                        <w:tcPr>
                                          <w:tcW w:w="3590" w:type="dxa"/>
                                          <w:vAlign w:val="center"/>
                                        </w:tcPr>
                                        <w:p w14:paraId="659DDAF5" w14:textId="31B44C7E" w:rsidR="00736ED7" w:rsidRDefault="002230C2">
                                          <w:pPr>
                                            <w:pStyle w:val="NoSpacing"/>
                                            <w:ind w:left="144" w:right="144"/>
                                            <w:jc w:val="center"/>
                                            <w:rPr>
                                              <w:color w:val="FFFFFF" w:themeColor="background1"/>
                                            </w:rPr>
                                          </w:pPr>
                                          <w:r>
                                            <w:rPr>
                                              <w:color w:val="FFFFFF" w:themeColor="background1"/>
                                            </w:rPr>
                                            <w:t>Edmonton County School</w:t>
                                          </w:r>
                                          <w:r w:rsidR="00736ED7">
                                            <w:rPr>
                                              <w:color w:val="FFFFFF" w:themeColor="background1"/>
                                            </w:rPr>
                                            <w:t xml:space="preserve"> </w:t>
                                          </w:r>
                                        </w:p>
                                      </w:tc>
                                    </w:sdtContent>
                                  </w:sdt>
                                  <w:tc>
                                    <w:tcPr>
                                      <w:tcW w:w="3591" w:type="dxa"/>
                                      <w:vAlign w:val="center"/>
                                    </w:tcPr>
                                    <w:sdt>
                                      <w:sdtPr>
                                        <w:rPr>
                                          <w:color w:val="FFFFFF" w:themeColor="background1"/>
                                        </w:rPr>
                                        <w:alias w:val="Date"/>
                                        <w:tag w:val=""/>
                                        <w:id w:val="-1047523169"/>
                                        <w:dataBinding w:prefixMappings="xmlns:ns0='http://schemas.microsoft.com/office/2006/coverPageProps' " w:xpath="/ns0:CoverPageProperties[1]/ns0:PublishDate[1]" w:storeItemID="{55AF091B-3C7A-41E3-B477-F2FDAA23CFDA}"/>
                                        <w:date w:fullDate="2020-01-01T00:00:00Z">
                                          <w:dateFormat w:val="M/d/yy"/>
                                          <w:lid w:val="en-US"/>
                                          <w:storeMappedDataAs w:val="dateTime"/>
                                          <w:calendar w:val="gregorian"/>
                                        </w:date>
                                      </w:sdtPr>
                                      <w:sdtContent>
                                        <w:p w14:paraId="73E5E90E" w14:textId="1EE45B0D" w:rsidR="00736ED7" w:rsidRDefault="00736ED7">
                                          <w:pPr>
                                            <w:pStyle w:val="NoSpacing"/>
                                            <w:ind w:left="144" w:right="144"/>
                                            <w:jc w:val="center"/>
                                            <w:rPr>
                                              <w:color w:val="FFFFFF" w:themeColor="background1"/>
                                            </w:rPr>
                                          </w:pPr>
                                          <w:r>
                                            <w:rPr>
                                              <w:color w:val="FFFFFF" w:themeColor="background1"/>
                                            </w:rPr>
                                            <w:t>1/1/20</w:t>
                                          </w:r>
                                        </w:p>
                                      </w:sdtContent>
                                    </w:sdt>
                                  </w:tc>
                                  <w:sdt>
                                    <w:sdtPr>
                                      <w:rPr>
                                        <w:color w:val="FFFFFF" w:themeColor="background1"/>
                                      </w:rPr>
                                      <w:alias w:val="Course title"/>
                                      <w:tag w:val=""/>
                                      <w:id w:val="-1165709755"/>
                                      <w:dataBinding w:prefixMappings="xmlns:ns0='http://purl.org/dc/elements/1.1/' xmlns:ns1='http://schemas.openxmlformats.org/package/2006/metadata/core-properties' " w:xpath="/ns1:coreProperties[1]/ns1:category[1]" w:storeItemID="{6C3C8BC8-F283-45AE-878A-BAB7291924A1}"/>
                                      <w:text/>
                                    </w:sdtPr>
                                    <w:sdtContent>
                                      <w:tc>
                                        <w:tcPr>
                                          <w:tcW w:w="3591" w:type="dxa"/>
                                          <w:vAlign w:val="center"/>
                                        </w:tcPr>
                                        <w:p w14:paraId="562AA82F" w14:textId="367CBD03" w:rsidR="00736ED7" w:rsidRDefault="00DA154C">
                                          <w:pPr>
                                            <w:pStyle w:val="NoSpacing"/>
                                            <w:ind w:left="144" w:right="720"/>
                                            <w:jc w:val="right"/>
                                            <w:rPr>
                                              <w:color w:val="FFFFFF" w:themeColor="background1"/>
                                            </w:rPr>
                                          </w:pPr>
                                          <w:r>
                                            <w:rPr>
                                              <w:color w:val="FFFFFF" w:themeColor="background1"/>
                                            </w:rPr>
                                            <w:t xml:space="preserve">Level 2 </w:t>
                                          </w:r>
                                        </w:p>
                                      </w:tc>
                                    </w:sdtContent>
                                  </w:sdt>
                                </w:tr>
                              </w:tbl>
                              <w:p w14:paraId="63F2913A" w14:textId="77777777" w:rsidR="00736ED7" w:rsidRDefault="00736ED7"/>
                            </w:tc>
                          </w:tr>
                        </w:tbl>
                        <w:p w14:paraId="66B14142" w14:textId="77777777" w:rsidR="00736ED7" w:rsidRDefault="00736ED7"/>
                      </w:txbxContent>
                    </v:textbox>
                    <w10:wrap anchorx="page" anchory="page"/>
                  </v:shape>
                </w:pict>
              </mc:Fallback>
            </mc:AlternateContent>
          </w:r>
        </w:p>
        <w:p w14:paraId="0774367A" w14:textId="25BA7912" w:rsidR="00736ED7" w:rsidRDefault="00736ED7">
          <w:pPr>
            <w:rPr>
              <w:rFonts w:ascii="Century Gothic" w:eastAsia="Yu Gothic Light" w:hAnsi="Century Gothic" w:cs="Times New Roman"/>
              <w:b/>
              <w:bCs/>
              <w:color w:val="007CA3"/>
              <w:sz w:val="40"/>
              <w:szCs w:val="40"/>
            </w:rPr>
          </w:pPr>
          <w:r>
            <w:rPr>
              <w:rFonts w:ascii="Century Gothic" w:eastAsia="Yu Gothic Light" w:hAnsi="Century Gothic" w:cs="Times New Roman"/>
              <w:b/>
              <w:bCs/>
              <w:color w:val="007CA3"/>
              <w:sz w:val="40"/>
              <w:szCs w:val="40"/>
            </w:rPr>
            <w:br w:type="page"/>
          </w:r>
        </w:p>
      </w:sdtContent>
    </w:sdt>
    <w:p w14:paraId="3712156C" w14:textId="4B1533E2" w:rsidR="00E27F24" w:rsidRPr="00E27F24" w:rsidRDefault="00E27F24" w:rsidP="00E27F24">
      <w:pPr>
        <w:keepNext/>
        <w:keepLines/>
        <w:spacing w:before="240" w:after="360" w:line="240" w:lineRule="auto"/>
        <w:outlineLvl w:val="0"/>
        <w:rPr>
          <w:rFonts w:ascii="Century Gothic" w:eastAsia="Yu Gothic Light" w:hAnsi="Century Gothic" w:cs="Times New Roman"/>
          <w:b/>
          <w:bCs/>
          <w:color w:val="007CA3"/>
          <w:sz w:val="40"/>
          <w:szCs w:val="40"/>
        </w:rPr>
      </w:pPr>
      <w:r w:rsidRPr="00E27F24">
        <w:rPr>
          <w:rFonts w:ascii="Century Gothic" w:eastAsia="Yu Gothic Light" w:hAnsi="Century Gothic" w:cs="Times New Roman"/>
          <w:b/>
          <w:bCs/>
          <w:color w:val="007CA3"/>
          <w:sz w:val="40"/>
          <w:szCs w:val="40"/>
        </w:rPr>
        <w:lastRenderedPageBreak/>
        <w:t>BTEC Level 1 and Level 2 First in Business</w:t>
      </w:r>
    </w:p>
    <w:bookmarkEnd w:id="0"/>
    <w:p w14:paraId="4BCC9C49" w14:textId="77777777" w:rsidR="00E27F24" w:rsidRPr="00E27F24" w:rsidRDefault="00E27F24" w:rsidP="00DA154C">
      <w:pPr>
        <w:keepNext/>
        <w:keepLines/>
        <w:spacing w:before="240" w:after="360" w:line="240" w:lineRule="auto"/>
        <w:jc w:val="both"/>
        <w:outlineLvl w:val="0"/>
        <w:rPr>
          <w:rFonts w:ascii="Century Gothic" w:eastAsia="Yu Gothic Light" w:hAnsi="Century Gothic" w:cs="Times New Roman"/>
          <w:b/>
          <w:bCs/>
          <w:color w:val="007CA3"/>
        </w:rPr>
      </w:pPr>
      <w:r w:rsidRPr="00E27F24">
        <w:rPr>
          <w:rFonts w:ascii="Century Gothic" w:eastAsia="Yu Gothic Light" w:hAnsi="Century Gothic" w:cs="Times New Roman"/>
          <w:color w:val="005A70"/>
        </w:rPr>
        <w:t>Overview</w:t>
      </w:r>
    </w:p>
    <w:p w14:paraId="03948460" w14:textId="77777777" w:rsidR="00E27F24" w:rsidRPr="00E27F24" w:rsidRDefault="00E27F24" w:rsidP="00DA154C">
      <w:pPr>
        <w:keepNext/>
        <w:keepLines/>
        <w:spacing w:before="240" w:after="180" w:line="240" w:lineRule="auto"/>
        <w:jc w:val="both"/>
        <w:outlineLvl w:val="1"/>
        <w:rPr>
          <w:rFonts w:ascii="Century Gothic" w:eastAsia="Calibri" w:hAnsi="Century Gothic" w:cs="Times New Roman"/>
          <w:color w:val="404040"/>
        </w:rPr>
      </w:pPr>
      <w:r w:rsidRPr="00E27F24">
        <w:rPr>
          <w:rFonts w:ascii="Century Gothic" w:eastAsia="Calibri" w:hAnsi="Century Gothic" w:cs="Times New Roman"/>
          <w:color w:val="404040"/>
        </w:rPr>
        <w:t xml:space="preserve">BTEC Firsts in Business can help you take your first steps towards a career in the business world. </w:t>
      </w:r>
      <w:proofErr w:type="gramStart"/>
      <w:r w:rsidRPr="00E27F24">
        <w:rPr>
          <w:rFonts w:ascii="Century Gothic" w:eastAsia="Calibri" w:hAnsi="Century Gothic" w:cs="Times New Roman"/>
          <w:color w:val="404040"/>
        </w:rPr>
        <w:t>You’ll</w:t>
      </w:r>
      <w:proofErr w:type="gramEnd"/>
      <w:r w:rsidRPr="00E27F24">
        <w:rPr>
          <w:rFonts w:ascii="Century Gothic" w:eastAsia="Calibri" w:hAnsi="Century Gothic" w:cs="Times New Roman"/>
          <w:color w:val="404040"/>
        </w:rPr>
        <w:t xml:space="preserve"> learn essential skills such as business enterprise, project management, selling and promoting a brand, and financial awareness, from planning to making a profit. </w:t>
      </w:r>
    </w:p>
    <w:p w14:paraId="73A700E8" w14:textId="77777777" w:rsidR="00E27F24" w:rsidRPr="00E27F24" w:rsidRDefault="00E27F24" w:rsidP="00DA154C">
      <w:pPr>
        <w:keepNext/>
        <w:keepLines/>
        <w:spacing w:before="240" w:after="180" w:line="240" w:lineRule="auto"/>
        <w:jc w:val="both"/>
        <w:outlineLvl w:val="1"/>
        <w:rPr>
          <w:rFonts w:ascii="Century Gothic" w:eastAsia="Yu Gothic Light" w:hAnsi="Century Gothic" w:cs="Times New Roman"/>
          <w:color w:val="005A70"/>
        </w:rPr>
      </w:pPr>
      <w:r w:rsidRPr="00E27F24">
        <w:rPr>
          <w:rFonts w:ascii="Century Gothic" w:eastAsia="Yu Gothic Light" w:hAnsi="Century Gothic" w:cs="Times New Roman"/>
          <w:color w:val="005A70"/>
        </w:rPr>
        <w:t>Who is this course for?</w:t>
      </w:r>
    </w:p>
    <w:p w14:paraId="68DAC0A9" w14:textId="77777777" w:rsidR="00E27F24" w:rsidRPr="00E27F24" w:rsidRDefault="00E27F24" w:rsidP="00DA154C">
      <w:pPr>
        <w:spacing w:after="240" w:line="240" w:lineRule="auto"/>
        <w:jc w:val="both"/>
        <w:rPr>
          <w:rFonts w:ascii="Century Gothic" w:eastAsia="Calibri" w:hAnsi="Century Gothic" w:cs="Times New Roman"/>
          <w:color w:val="404040"/>
        </w:rPr>
      </w:pPr>
      <w:r w:rsidRPr="00E27F24">
        <w:rPr>
          <w:rFonts w:ascii="Century Gothic" w:eastAsia="Calibri" w:hAnsi="Century Gothic" w:cs="Times New Roman"/>
          <w:b/>
          <w:color w:val="005A70"/>
        </w:rPr>
        <w:t>Age:</w:t>
      </w:r>
      <w:r w:rsidRPr="00E27F24">
        <w:rPr>
          <w:rFonts w:ascii="Century Gothic" w:eastAsia="Calibri" w:hAnsi="Century Gothic" w:cs="Times New Roman"/>
          <w:color w:val="404040"/>
        </w:rPr>
        <w:t xml:space="preserve"> You can study this course in school or college, usually between the ages of 14 to 18.</w:t>
      </w:r>
    </w:p>
    <w:p w14:paraId="2B1E0151" w14:textId="65F61EDC" w:rsidR="00E27F24" w:rsidRPr="00E27F24" w:rsidRDefault="00E27F24" w:rsidP="00DA154C">
      <w:pPr>
        <w:spacing w:after="240" w:line="240" w:lineRule="auto"/>
        <w:jc w:val="both"/>
        <w:rPr>
          <w:rFonts w:ascii="Century Gothic" w:eastAsia="Calibri" w:hAnsi="Century Gothic" w:cs="Times New Roman"/>
          <w:color w:val="404040"/>
        </w:rPr>
      </w:pPr>
      <w:r w:rsidRPr="00E27F24">
        <w:rPr>
          <w:rFonts w:ascii="Century Gothic" w:eastAsia="Calibri" w:hAnsi="Century Gothic" w:cs="Times New Roman"/>
          <w:b/>
          <w:color w:val="005A70"/>
        </w:rPr>
        <w:t>Entry requirements:</w:t>
      </w:r>
      <w:r w:rsidRPr="00E27F24">
        <w:rPr>
          <w:rFonts w:ascii="Century Gothic" w:eastAsia="Calibri" w:hAnsi="Century Gothic" w:cs="Times New Roman"/>
          <w:color w:val="404040"/>
        </w:rPr>
        <w:t xml:space="preserve"> Intended for 16+ learners who wish to gain an understanding of a vocational area at level 2.</w:t>
      </w:r>
    </w:p>
    <w:p w14:paraId="392545CF" w14:textId="77777777" w:rsidR="00E27F24" w:rsidRPr="00E27F24" w:rsidRDefault="00E27F24" w:rsidP="00DA154C">
      <w:pPr>
        <w:keepNext/>
        <w:keepLines/>
        <w:spacing w:before="240" w:after="180" w:line="240" w:lineRule="auto"/>
        <w:jc w:val="both"/>
        <w:outlineLvl w:val="1"/>
        <w:rPr>
          <w:rFonts w:ascii="Century Gothic" w:eastAsia="Yu Gothic Light" w:hAnsi="Century Gothic" w:cs="Times New Roman"/>
          <w:color w:val="005A70"/>
        </w:rPr>
      </w:pPr>
      <w:r w:rsidRPr="00E27F24">
        <w:rPr>
          <w:rFonts w:ascii="Century Gothic" w:eastAsia="Yu Gothic Light" w:hAnsi="Century Gothic" w:cs="Times New Roman"/>
          <w:color w:val="005A70"/>
        </w:rPr>
        <w:t>What kind of things will I study?</w:t>
      </w:r>
    </w:p>
    <w:p w14:paraId="65F3F7AE" w14:textId="77777777" w:rsidR="00E27F24" w:rsidRPr="00E27F24" w:rsidRDefault="00E27F24" w:rsidP="00DA154C">
      <w:pPr>
        <w:spacing w:after="0" w:line="240" w:lineRule="auto"/>
        <w:jc w:val="both"/>
        <w:rPr>
          <w:rFonts w:ascii="Century Gothic" w:eastAsia="Calibri" w:hAnsi="Century Gothic" w:cs="Times New Roman"/>
          <w:color w:val="404040"/>
        </w:rPr>
      </w:pPr>
      <w:r w:rsidRPr="00E27F24">
        <w:rPr>
          <w:rFonts w:ascii="Century Gothic" w:eastAsia="Calibri" w:hAnsi="Century Gothic" w:cs="Times New Roman"/>
          <w:color w:val="404040"/>
        </w:rPr>
        <w:t>The qualification is available in different sizes: Award, Certificate, Extended Certificate and Diploma. Depending on the size of the qualification that you study, the units that you cover will include:</w:t>
      </w:r>
    </w:p>
    <w:p w14:paraId="5B71B41D" w14:textId="77777777" w:rsidR="00E27F24" w:rsidRPr="00E27F24" w:rsidRDefault="00E27F24" w:rsidP="00DA154C">
      <w:pPr>
        <w:keepNext/>
        <w:keepLines/>
        <w:spacing w:before="180" w:after="120" w:line="240" w:lineRule="auto"/>
        <w:jc w:val="both"/>
        <w:outlineLvl w:val="2"/>
        <w:rPr>
          <w:rFonts w:ascii="Century Gothic" w:eastAsia="Yu Gothic Light" w:hAnsi="Century Gothic" w:cs="Times New Roman"/>
          <w:b/>
          <w:color w:val="44546A"/>
        </w:rPr>
      </w:pPr>
      <w:r w:rsidRPr="00E27F24">
        <w:rPr>
          <w:rFonts w:ascii="Century Gothic" w:eastAsia="Yu Gothic Light" w:hAnsi="Century Gothic" w:cs="Times New Roman"/>
          <w:b/>
          <w:color w:val="44546A"/>
        </w:rPr>
        <w:t>Areas you will cover include</w:t>
      </w:r>
    </w:p>
    <w:p w14:paraId="34179793" w14:textId="77777777" w:rsidR="00E27F24" w:rsidRPr="00E27F24" w:rsidRDefault="00E27F24" w:rsidP="00DA154C">
      <w:pPr>
        <w:spacing w:after="240" w:line="240" w:lineRule="auto"/>
        <w:jc w:val="both"/>
        <w:rPr>
          <w:rFonts w:ascii="Century Gothic" w:eastAsia="Calibri" w:hAnsi="Century Gothic" w:cs="Times New Roman"/>
          <w:color w:val="404040"/>
        </w:rPr>
      </w:pPr>
      <w:r w:rsidRPr="00E27F24">
        <w:rPr>
          <w:rFonts w:ascii="Century Gothic" w:eastAsia="Calibri" w:hAnsi="Century Gothic" w:cs="Times New Roman"/>
          <w:color w:val="404040"/>
        </w:rPr>
        <w:t>Award:</w:t>
      </w:r>
    </w:p>
    <w:p w14:paraId="081EB07B" w14:textId="77777777" w:rsidR="00E27F24" w:rsidRPr="00E27F24" w:rsidRDefault="00E27F24" w:rsidP="00DA154C">
      <w:pPr>
        <w:tabs>
          <w:tab w:val="left" w:pos="567"/>
        </w:tabs>
        <w:spacing w:after="60" w:line="240" w:lineRule="auto"/>
        <w:ind w:left="426" w:hanging="284"/>
        <w:jc w:val="both"/>
        <w:outlineLvl w:val="0"/>
        <w:rPr>
          <w:rFonts w:ascii="Century Gothic" w:eastAsia="Calibri" w:hAnsi="Century Gothic" w:cs="Times New Roman"/>
          <w:color w:val="404040"/>
        </w:rPr>
      </w:pPr>
      <w:r w:rsidRPr="00E27F24">
        <w:rPr>
          <w:rFonts w:ascii="Century Gothic" w:eastAsia="Calibri" w:hAnsi="Century Gothic" w:cs="Times New Roman"/>
          <w:color w:val="404040"/>
        </w:rPr>
        <w:t>Introduction to Business</w:t>
      </w:r>
    </w:p>
    <w:p w14:paraId="1C651C80" w14:textId="77777777" w:rsidR="00E27F24" w:rsidRPr="00E27F24" w:rsidRDefault="00E27F24" w:rsidP="00DA154C">
      <w:pPr>
        <w:tabs>
          <w:tab w:val="left" w:pos="567"/>
        </w:tabs>
        <w:spacing w:after="60" w:line="240" w:lineRule="auto"/>
        <w:ind w:left="426" w:hanging="284"/>
        <w:jc w:val="both"/>
        <w:outlineLvl w:val="0"/>
        <w:rPr>
          <w:rFonts w:ascii="Century Gothic" w:eastAsia="Calibri" w:hAnsi="Century Gothic" w:cs="Times New Roman"/>
          <w:color w:val="404040"/>
        </w:rPr>
      </w:pPr>
      <w:r w:rsidRPr="00E27F24">
        <w:rPr>
          <w:rFonts w:ascii="Century Gothic" w:eastAsia="Calibri" w:hAnsi="Century Gothic" w:cs="Times New Roman"/>
          <w:color w:val="404040"/>
        </w:rPr>
        <w:t>Finance for Business</w:t>
      </w:r>
    </w:p>
    <w:p w14:paraId="6E032EB8" w14:textId="77777777" w:rsidR="00E27F24" w:rsidRPr="00E27F24" w:rsidRDefault="00E27F24" w:rsidP="00DA154C">
      <w:pPr>
        <w:tabs>
          <w:tab w:val="left" w:pos="567"/>
        </w:tabs>
        <w:spacing w:after="60" w:line="240" w:lineRule="auto"/>
        <w:ind w:left="426" w:hanging="284"/>
        <w:jc w:val="both"/>
        <w:outlineLvl w:val="0"/>
        <w:rPr>
          <w:rFonts w:ascii="Century Gothic" w:eastAsia="Calibri" w:hAnsi="Century Gothic" w:cs="Times New Roman"/>
          <w:color w:val="404040"/>
        </w:rPr>
      </w:pPr>
      <w:r w:rsidRPr="00E27F24">
        <w:rPr>
          <w:rFonts w:ascii="Century Gothic" w:eastAsia="Calibri" w:hAnsi="Century Gothic" w:cs="Times New Roman"/>
          <w:color w:val="404040"/>
        </w:rPr>
        <w:t>Enterprise in the Business World</w:t>
      </w:r>
    </w:p>
    <w:p w14:paraId="0B2428FB" w14:textId="77777777" w:rsidR="00E27F24" w:rsidRPr="00E27F24" w:rsidRDefault="00E27F24" w:rsidP="00DA154C">
      <w:pPr>
        <w:tabs>
          <w:tab w:val="left" w:pos="567"/>
        </w:tabs>
        <w:spacing w:after="60" w:line="240" w:lineRule="auto"/>
        <w:ind w:left="426" w:hanging="284"/>
        <w:jc w:val="both"/>
        <w:outlineLvl w:val="0"/>
        <w:rPr>
          <w:rFonts w:ascii="Century Gothic" w:eastAsia="Calibri" w:hAnsi="Century Gothic" w:cs="Times New Roman"/>
          <w:color w:val="404040"/>
        </w:rPr>
      </w:pPr>
      <w:r w:rsidRPr="00E27F24">
        <w:rPr>
          <w:rFonts w:ascii="Century Gothic" w:eastAsia="Calibri" w:hAnsi="Century Gothic" w:cs="Times New Roman"/>
          <w:color w:val="404040"/>
        </w:rPr>
        <w:t>Promoting a Brand</w:t>
      </w:r>
    </w:p>
    <w:p w14:paraId="0544DA76" w14:textId="77777777" w:rsidR="00E27F24" w:rsidRPr="00E27F24" w:rsidRDefault="00E27F24" w:rsidP="00DA154C">
      <w:pPr>
        <w:tabs>
          <w:tab w:val="left" w:pos="567"/>
        </w:tabs>
        <w:spacing w:after="60" w:line="240" w:lineRule="auto"/>
        <w:ind w:left="426" w:hanging="284"/>
        <w:jc w:val="both"/>
        <w:outlineLvl w:val="0"/>
        <w:rPr>
          <w:rFonts w:ascii="Century Gothic" w:eastAsia="Calibri" w:hAnsi="Century Gothic" w:cs="Times New Roman"/>
          <w:color w:val="404040"/>
        </w:rPr>
      </w:pPr>
      <w:r w:rsidRPr="00E27F24">
        <w:rPr>
          <w:rFonts w:ascii="Century Gothic" w:eastAsia="Calibri" w:hAnsi="Century Gothic" w:cs="Times New Roman"/>
          <w:color w:val="404040"/>
        </w:rPr>
        <w:t>Principles of Customer Service</w:t>
      </w:r>
    </w:p>
    <w:p w14:paraId="3D7D99F7" w14:textId="77777777" w:rsidR="00E27F24" w:rsidRPr="00E27F24" w:rsidRDefault="00E27F24" w:rsidP="00DA154C">
      <w:pPr>
        <w:tabs>
          <w:tab w:val="left" w:pos="567"/>
        </w:tabs>
        <w:spacing w:after="60" w:line="240" w:lineRule="auto"/>
        <w:ind w:left="426" w:hanging="284"/>
        <w:jc w:val="both"/>
        <w:outlineLvl w:val="0"/>
        <w:rPr>
          <w:rFonts w:ascii="Century Gothic" w:eastAsia="Calibri" w:hAnsi="Century Gothic" w:cs="Times New Roman"/>
          <w:color w:val="404040"/>
        </w:rPr>
      </w:pPr>
      <w:r w:rsidRPr="00E27F24">
        <w:rPr>
          <w:rFonts w:ascii="Century Gothic" w:eastAsia="Calibri" w:hAnsi="Century Gothic" w:cs="Times New Roman"/>
          <w:color w:val="404040"/>
        </w:rPr>
        <w:t>Recruitment, Selection and Employment</w:t>
      </w:r>
    </w:p>
    <w:p w14:paraId="16885BF2" w14:textId="77777777" w:rsidR="00E27F24" w:rsidRPr="00E27F24" w:rsidRDefault="00E27F24" w:rsidP="00DA154C">
      <w:pPr>
        <w:spacing w:after="240" w:line="240" w:lineRule="auto"/>
        <w:jc w:val="both"/>
        <w:rPr>
          <w:rFonts w:ascii="Century Gothic" w:eastAsia="Calibri" w:hAnsi="Century Gothic" w:cs="Times New Roman"/>
          <w:color w:val="404040"/>
        </w:rPr>
      </w:pPr>
    </w:p>
    <w:p w14:paraId="083C03C5" w14:textId="77777777" w:rsidR="00E27F24" w:rsidRPr="00E27F24" w:rsidRDefault="00E27F24" w:rsidP="00DA154C">
      <w:pPr>
        <w:spacing w:after="240" w:line="240" w:lineRule="auto"/>
        <w:jc w:val="both"/>
        <w:rPr>
          <w:rFonts w:ascii="Century Gothic" w:eastAsia="Calibri" w:hAnsi="Century Gothic" w:cs="Times New Roman"/>
          <w:color w:val="404040"/>
        </w:rPr>
      </w:pPr>
      <w:r w:rsidRPr="00E27F24">
        <w:rPr>
          <w:rFonts w:ascii="Century Gothic" w:eastAsia="Calibri" w:hAnsi="Century Gothic" w:cs="Times New Roman"/>
          <w:color w:val="404040"/>
        </w:rPr>
        <w:t>Certificate, Extended, and Diploma</w:t>
      </w:r>
    </w:p>
    <w:p w14:paraId="01696088" w14:textId="77777777" w:rsidR="00E27F24" w:rsidRPr="00E27F24" w:rsidRDefault="00E27F24" w:rsidP="00DA154C">
      <w:pPr>
        <w:pStyle w:val="ListParagraph"/>
        <w:numPr>
          <w:ilvl w:val="0"/>
          <w:numId w:val="1"/>
        </w:numPr>
        <w:tabs>
          <w:tab w:val="left" w:pos="567"/>
        </w:tabs>
        <w:spacing w:after="60" w:line="240" w:lineRule="auto"/>
        <w:jc w:val="both"/>
        <w:outlineLvl w:val="0"/>
        <w:rPr>
          <w:rFonts w:ascii="Century Gothic" w:eastAsia="Calibri" w:hAnsi="Century Gothic" w:cs="Times New Roman"/>
          <w:color w:val="404040"/>
        </w:rPr>
      </w:pPr>
      <w:r w:rsidRPr="00E27F24">
        <w:rPr>
          <w:rFonts w:ascii="Century Gothic" w:eastAsia="Calibri" w:hAnsi="Century Gothic" w:cs="Times New Roman"/>
          <w:color w:val="404040"/>
        </w:rPr>
        <w:t>Enterprise in the Business World</w:t>
      </w:r>
    </w:p>
    <w:p w14:paraId="42A8EB37" w14:textId="77777777" w:rsidR="00E27F24" w:rsidRPr="00E27F24" w:rsidRDefault="00E27F24" w:rsidP="00DA154C">
      <w:pPr>
        <w:pStyle w:val="ListParagraph"/>
        <w:numPr>
          <w:ilvl w:val="0"/>
          <w:numId w:val="1"/>
        </w:numPr>
        <w:tabs>
          <w:tab w:val="left" w:pos="567"/>
        </w:tabs>
        <w:spacing w:after="60" w:line="240" w:lineRule="auto"/>
        <w:jc w:val="both"/>
        <w:outlineLvl w:val="0"/>
        <w:rPr>
          <w:rFonts w:ascii="Century Gothic" w:eastAsia="Calibri" w:hAnsi="Century Gothic" w:cs="Times New Roman"/>
          <w:color w:val="404040"/>
        </w:rPr>
      </w:pPr>
      <w:r w:rsidRPr="00E27F24">
        <w:rPr>
          <w:rFonts w:ascii="Century Gothic" w:eastAsia="Calibri" w:hAnsi="Century Gothic" w:cs="Times New Roman"/>
          <w:color w:val="404040"/>
        </w:rPr>
        <w:t>Finance for Business</w:t>
      </w:r>
    </w:p>
    <w:p w14:paraId="65548475" w14:textId="77777777" w:rsidR="00E27F24" w:rsidRPr="00E27F24" w:rsidRDefault="00E27F24" w:rsidP="00DA154C">
      <w:pPr>
        <w:pStyle w:val="ListParagraph"/>
        <w:numPr>
          <w:ilvl w:val="0"/>
          <w:numId w:val="1"/>
        </w:numPr>
        <w:tabs>
          <w:tab w:val="left" w:pos="567"/>
        </w:tabs>
        <w:spacing w:after="60" w:line="240" w:lineRule="auto"/>
        <w:jc w:val="both"/>
        <w:outlineLvl w:val="0"/>
        <w:rPr>
          <w:rFonts w:ascii="Century Gothic" w:eastAsia="Calibri" w:hAnsi="Century Gothic" w:cs="Times New Roman"/>
          <w:color w:val="404040"/>
        </w:rPr>
      </w:pPr>
      <w:r w:rsidRPr="00E27F24">
        <w:rPr>
          <w:rFonts w:ascii="Century Gothic" w:eastAsia="Calibri" w:hAnsi="Century Gothic" w:cs="Times New Roman"/>
          <w:color w:val="404040"/>
        </w:rPr>
        <w:t>Promoting a Brand</w:t>
      </w:r>
    </w:p>
    <w:p w14:paraId="766A5BE2" w14:textId="77777777" w:rsidR="00E27F24" w:rsidRPr="00E27F24" w:rsidRDefault="00E27F24" w:rsidP="00DA154C">
      <w:pPr>
        <w:pStyle w:val="ListParagraph"/>
        <w:numPr>
          <w:ilvl w:val="0"/>
          <w:numId w:val="1"/>
        </w:numPr>
        <w:tabs>
          <w:tab w:val="left" w:pos="567"/>
        </w:tabs>
        <w:spacing w:after="60" w:line="240" w:lineRule="auto"/>
        <w:jc w:val="both"/>
        <w:outlineLvl w:val="0"/>
        <w:rPr>
          <w:rFonts w:ascii="Century Gothic" w:eastAsia="Calibri" w:hAnsi="Century Gothic" w:cs="Times New Roman"/>
          <w:color w:val="404040"/>
        </w:rPr>
      </w:pPr>
      <w:r w:rsidRPr="00E27F24">
        <w:rPr>
          <w:rFonts w:ascii="Century Gothic" w:eastAsia="Calibri" w:hAnsi="Century Gothic" w:cs="Times New Roman"/>
          <w:color w:val="404040"/>
        </w:rPr>
        <w:t>Principles of Marketing</w:t>
      </w:r>
    </w:p>
    <w:p w14:paraId="6953F611" w14:textId="77777777" w:rsidR="00E27F24" w:rsidRPr="00E27F24" w:rsidRDefault="00E27F24" w:rsidP="00DA154C">
      <w:pPr>
        <w:pStyle w:val="ListParagraph"/>
        <w:numPr>
          <w:ilvl w:val="0"/>
          <w:numId w:val="1"/>
        </w:numPr>
        <w:tabs>
          <w:tab w:val="left" w:pos="567"/>
        </w:tabs>
        <w:spacing w:after="60" w:line="240" w:lineRule="auto"/>
        <w:jc w:val="both"/>
        <w:outlineLvl w:val="0"/>
        <w:rPr>
          <w:rFonts w:ascii="Century Gothic" w:eastAsia="Calibri" w:hAnsi="Century Gothic" w:cs="Times New Roman"/>
          <w:color w:val="404040"/>
        </w:rPr>
      </w:pPr>
      <w:r w:rsidRPr="00E27F24">
        <w:rPr>
          <w:rFonts w:ascii="Century Gothic" w:eastAsia="Calibri" w:hAnsi="Century Gothic" w:cs="Times New Roman"/>
          <w:color w:val="404040"/>
        </w:rPr>
        <w:t>Small Business Planning</w:t>
      </w:r>
    </w:p>
    <w:p w14:paraId="5513EBE0" w14:textId="77777777" w:rsidR="00E27F24" w:rsidRPr="00E27F24" w:rsidRDefault="00E27F24" w:rsidP="00DA154C">
      <w:pPr>
        <w:pStyle w:val="ListParagraph"/>
        <w:numPr>
          <w:ilvl w:val="0"/>
          <w:numId w:val="1"/>
        </w:numPr>
        <w:tabs>
          <w:tab w:val="left" w:pos="567"/>
        </w:tabs>
        <w:spacing w:after="60" w:line="240" w:lineRule="auto"/>
        <w:jc w:val="both"/>
        <w:outlineLvl w:val="0"/>
        <w:rPr>
          <w:rFonts w:ascii="Century Gothic" w:eastAsia="Calibri" w:hAnsi="Century Gothic" w:cs="Times New Roman"/>
          <w:color w:val="404040"/>
        </w:rPr>
      </w:pPr>
      <w:r w:rsidRPr="00E27F24">
        <w:rPr>
          <w:rFonts w:ascii="Century Gothic" w:eastAsia="Calibri" w:hAnsi="Century Gothic" w:cs="Times New Roman"/>
          <w:color w:val="404040"/>
        </w:rPr>
        <w:t>Introducing Project Management</w:t>
      </w:r>
    </w:p>
    <w:p w14:paraId="784CDA52" w14:textId="77777777" w:rsidR="00E27F24" w:rsidRPr="00E27F24" w:rsidRDefault="00E27F24" w:rsidP="00DA154C">
      <w:pPr>
        <w:pStyle w:val="ListParagraph"/>
        <w:numPr>
          <w:ilvl w:val="0"/>
          <w:numId w:val="1"/>
        </w:numPr>
        <w:tabs>
          <w:tab w:val="left" w:pos="567"/>
        </w:tabs>
        <w:spacing w:after="60" w:line="240" w:lineRule="auto"/>
        <w:jc w:val="both"/>
        <w:outlineLvl w:val="0"/>
        <w:rPr>
          <w:rFonts w:ascii="Century Gothic" w:eastAsia="Calibri" w:hAnsi="Century Gothic" w:cs="Times New Roman"/>
          <w:color w:val="404040"/>
        </w:rPr>
      </w:pPr>
      <w:r w:rsidRPr="00E27F24">
        <w:rPr>
          <w:rFonts w:ascii="Century Gothic" w:eastAsia="Calibri" w:hAnsi="Century Gothic" w:cs="Times New Roman"/>
          <w:color w:val="404040"/>
        </w:rPr>
        <w:t>Principles of Customer Services</w:t>
      </w:r>
    </w:p>
    <w:p w14:paraId="376075D9" w14:textId="77777777" w:rsidR="00E27F24" w:rsidRPr="00E27F24" w:rsidRDefault="00E27F24" w:rsidP="00DA154C">
      <w:pPr>
        <w:pStyle w:val="ListParagraph"/>
        <w:numPr>
          <w:ilvl w:val="0"/>
          <w:numId w:val="1"/>
        </w:numPr>
        <w:tabs>
          <w:tab w:val="left" w:pos="567"/>
        </w:tabs>
        <w:spacing w:after="60" w:line="240" w:lineRule="auto"/>
        <w:jc w:val="both"/>
        <w:outlineLvl w:val="0"/>
        <w:rPr>
          <w:rFonts w:ascii="Century Gothic" w:eastAsia="Calibri" w:hAnsi="Century Gothic" w:cs="Times New Roman"/>
          <w:color w:val="404040"/>
        </w:rPr>
      </w:pPr>
      <w:r w:rsidRPr="00E27F24">
        <w:rPr>
          <w:rFonts w:ascii="Century Gothic" w:eastAsia="Calibri" w:hAnsi="Century Gothic" w:cs="Times New Roman"/>
          <w:color w:val="404040"/>
        </w:rPr>
        <w:t>Sales and Personal Selling</w:t>
      </w:r>
    </w:p>
    <w:p w14:paraId="0A95DBA1" w14:textId="77777777" w:rsidR="00E27F24" w:rsidRPr="00E27F24" w:rsidRDefault="00E27F24" w:rsidP="00DA154C">
      <w:pPr>
        <w:pStyle w:val="ListParagraph"/>
        <w:numPr>
          <w:ilvl w:val="0"/>
          <w:numId w:val="1"/>
        </w:numPr>
        <w:tabs>
          <w:tab w:val="left" w:pos="567"/>
        </w:tabs>
        <w:spacing w:after="60" w:line="240" w:lineRule="auto"/>
        <w:jc w:val="both"/>
        <w:outlineLvl w:val="0"/>
        <w:rPr>
          <w:rFonts w:ascii="Century Gothic" w:eastAsia="Calibri" w:hAnsi="Century Gothic" w:cs="Times New Roman"/>
          <w:color w:val="404040"/>
        </w:rPr>
      </w:pPr>
      <w:r w:rsidRPr="00E27F24">
        <w:rPr>
          <w:rFonts w:ascii="Century Gothic" w:eastAsia="Calibri" w:hAnsi="Century Gothic" w:cs="Times New Roman"/>
          <w:color w:val="404040"/>
        </w:rPr>
        <w:t>Introducing Retail Business</w:t>
      </w:r>
    </w:p>
    <w:p w14:paraId="32176224" w14:textId="77777777" w:rsidR="00E27F24" w:rsidRPr="00E27F24" w:rsidRDefault="00E27F24" w:rsidP="00DA154C">
      <w:pPr>
        <w:pStyle w:val="ListParagraph"/>
        <w:numPr>
          <w:ilvl w:val="0"/>
          <w:numId w:val="1"/>
        </w:numPr>
        <w:tabs>
          <w:tab w:val="left" w:pos="567"/>
        </w:tabs>
        <w:spacing w:after="60" w:line="240" w:lineRule="auto"/>
        <w:jc w:val="both"/>
        <w:outlineLvl w:val="0"/>
        <w:rPr>
          <w:rFonts w:ascii="Century Gothic" w:eastAsia="Calibri" w:hAnsi="Century Gothic" w:cs="Times New Roman"/>
          <w:color w:val="404040"/>
        </w:rPr>
      </w:pPr>
      <w:r w:rsidRPr="00E27F24">
        <w:rPr>
          <w:rFonts w:ascii="Century Gothic" w:eastAsia="Calibri" w:hAnsi="Century Gothic" w:cs="Times New Roman"/>
          <w:color w:val="404040"/>
        </w:rPr>
        <w:t>Providing Business Support</w:t>
      </w:r>
    </w:p>
    <w:p w14:paraId="461CD0D3" w14:textId="77777777" w:rsidR="00E27F24" w:rsidRPr="00E27F24" w:rsidRDefault="00E27F24" w:rsidP="00DA154C">
      <w:pPr>
        <w:pStyle w:val="ListParagraph"/>
        <w:numPr>
          <w:ilvl w:val="0"/>
          <w:numId w:val="1"/>
        </w:numPr>
        <w:tabs>
          <w:tab w:val="left" w:pos="567"/>
        </w:tabs>
        <w:spacing w:after="60" w:line="240" w:lineRule="auto"/>
        <w:jc w:val="both"/>
        <w:outlineLvl w:val="0"/>
        <w:rPr>
          <w:rFonts w:ascii="Century Gothic" w:eastAsia="Calibri" w:hAnsi="Century Gothic" w:cs="Times New Roman"/>
          <w:color w:val="404040"/>
        </w:rPr>
      </w:pPr>
      <w:r w:rsidRPr="00E27F24">
        <w:rPr>
          <w:rFonts w:ascii="Century Gothic" w:eastAsia="Calibri" w:hAnsi="Century Gothic" w:cs="Times New Roman"/>
          <w:color w:val="404040"/>
        </w:rPr>
        <w:t>Recruitment, Selection and Employment</w:t>
      </w:r>
    </w:p>
    <w:p w14:paraId="5A840F02" w14:textId="77777777" w:rsidR="00E27F24" w:rsidRPr="00E27F24" w:rsidRDefault="00E27F24" w:rsidP="00DA154C">
      <w:pPr>
        <w:pStyle w:val="ListParagraph"/>
        <w:numPr>
          <w:ilvl w:val="0"/>
          <w:numId w:val="1"/>
        </w:numPr>
        <w:tabs>
          <w:tab w:val="left" w:pos="567"/>
        </w:tabs>
        <w:spacing w:after="60" w:line="240" w:lineRule="auto"/>
        <w:jc w:val="both"/>
        <w:outlineLvl w:val="0"/>
        <w:rPr>
          <w:rFonts w:ascii="Century Gothic" w:eastAsia="Calibri" w:hAnsi="Century Gothic" w:cs="Times New Roman"/>
          <w:color w:val="404040"/>
        </w:rPr>
      </w:pPr>
      <w:r w:rsidRPr="00E27F24">
        <w:rPr>
          <w:rFonts w:ascii="Century Gothic" w:eastAsia="Calibri" w:hAnsi="Century Gothic" w:cs="Times New Roman"/>
          <w:color w:val="404040"/>
        </w:rPr>
        <w:t>Using Business Documentation</w:t>
      </w:r>
    </w:p>
    <w:p w14:paraId="1740B032" w14:textId="77777777" w:rsidR="00E27F24" w:rsidRPr="00E27F24" w:rsidRDefault="00E27F24" w:rsidP="00DA154C">
      <w:pPr>
        <w:pStyle w:val="ListParagraph"/>
        <w:numPr>
          <w:ilvl w:val="0"/>
          <w:numId w:val="1"/>
        </w:numPr>
        <w:tabs>
          <w:tab w:val="left" w:pos="567"/>
        </w:tabs>
        <w:spacing w:after="60" w:line="240" w:lineRule="auto"/>
        <w:jc w:val="both"/>
        <w:outlineLvl w:val="0"/>
        <w:rPr>
          <w:rFonts w:ascii="Century Gothic" w:eastAsia="Calibri" w:hAnsi="Century Gothic" w:cs="Times New Roman"/>
          <w:color w:val="404040"/>
        </w:rPr>
      </w:pPr>
      <w:r w:rsidRPr="00E27F24">
        <w:rPr>
          <w:rFonts w:ascii="Century Gothic" w:eastAsia="Calibri" w:hAnsi="Century Gothic" w:cs="Times New Roman"/>
          <w:color w:val="404040"/>
        </w:rPr>
        <w:t>Building Successful Business Teams</w:t>
      </w:r>
    </w:p>
    <w:p w14:paraId="27B43A4B" w14:textId="77777777" w:rsidR="00E27F24" w:rsidRPr="00E27F24" w:rsidRDefault="00E27F24" w:rsidP="00DA154C">
      <w:pPr>
        <w:pStyle w:val="ListParagraph"/>
        <w:numPr>
          <w:ilvl w:val="0"/>
          <w:numId w:val="1"/>
        </w:numPr>
        <w:tabs>
          <w:tab w:val="left" w:pos="567"/>
        </w:tabs>
        <w:spacing w:after="60" w:line="240" w:lineRule="auto"/>
        <w:jc w:val="both"/>
        <w:outlineLvl w:val="0"/>
        <w:rPr>
          <w:rFonts w:ascii="Century Gothic" w:eastAsia="Calibri" w:hAnsi="Century Gothic" w:cs="Times New Roman"/>
          <w:color w:val="404040"/>
        </w:rPr>
      </w:pPr>
      <w:r w:rsidRPr="00E27F24">
        <w:rPr>
          <w:rFonts w:ascii="Century Gothic" w:eastAsia="Calibri" w:hAnsi="Century Gothic" w:cs="Times New Roman"/>
          <w:color w:val="404040"/>
        </w:rPr>
        <w:t>Introducing Law and Consumer Rights</w:t>
      </w:r>
    </w:p>
    <w:p w14:paraId="482D17B4" w14:textId="77777777" w:rsidR="00E27F24" w:rsidRPr="00E27F24" w:rsidRDefault="00E27F24" w:rsidP="00DA154C">
      <w:pPr>
        <w:pStyle w:val="ListParagraph"/>
        <w:numPr>
          <w:ilvl w:val="0"/>
          <w:numId w:val="1"/>
        </w:numPr>
        <w:tabs>
          <w:tab w:val="left" w:pos="567"/>
        </w:tabs>
        <w:spacing w:after="60" w:line="240" w:lineRule="auto"/>
        <w:jc w:val="both"/>
        <w:outlineLvl w:val="0"/>
        <w:rPr>
          <w:rFonts w:ascii="Century Gothic" w:eastAsia="Calibri" w:hAnsi="Century Gothic" w:cs="Times New Roman"/>
          <w:color w:val="404040"/>
        </w:rPr>
      </w:pPr>
      <w:r w:rsidRPr="00E27F24">
        <w:rPr>
          <w:rFonts w:ascii="Century Gothic" w:eastAsia="Calibri" w:hAnsi="Century Gothic" w:cs="Times New Roman"/>
          <w:color w:val="404040"/>
        </w:rPr>
        <w:lastRenderedPageBreak/>
        <w:t>Financial Planning and Forecasting</w:t>
      </w:r>
    </w:p>
    <w:p w14:paraId="04F320AC" w14:textId="77777777" w:rsidR="00E27F24" w:rsidRPr="00E27F24" w:rsidRDefault="00E27F24" w:rsidP="00DA154C">
      <w:pPr>
        <w:pStyle w:val="ListParagraph"/>
        <w:numPr>
          <w:ilvl w:val="0"/>
          <w:numId w:val="1"/>
        </w:numPr>
        <w:tabs>
          <w:tab w:val="left" w:pos="567"/>
        </w:tabs>
        <w:spacing w:after="60" w:line="240" w:lineRule="auto"/>
        <w:jc w:val="both"/>
        <w:outlineLvl w:val="0"/>
        <w:rPr>
          <w:rFonts w:ascii="Century Gothic" w:eastAsia="Calibri" w:hAnsi="Century Gothic" w:cs="Times New Roman"/>
          <w:color w:val="404040"/>
        </w:rPr>
      </w:pPr>
      <w:r w:rsidRPr="00E27F24">
        <w:rPr>
          <w:rFonts w:ascii="Century Gothic" w:eastAsia="Calibri" w:hAnsi="Century Gothic" w:cs="Times New Roman"/>
          <w:color w:val="404040"/>
        </w:rPr>
        <w:t>Business Online</w:t>
      </w:r>
    </w:p>
    <w:p w14:paraId="7E391683" w14:textId="77777777" w:rsidR="00E27F24" w:rsidRPr="00E27F24" w:rsidRDefault="00E27F24" w:rsidP="00DA154C">
      <w:pPr>
        <w:pStyle w:val="ListParagraph"/>
        <w:numPr>
          <w:ilvl w:val="0"/>
          <w:numId w:val="1"/>
        </w:numPr>
        <w:tabs>
          <w:tab w:val="left" w:pos="567"/>
        </w:tabs>
        <w:spacing w:after="60" w:line="240" w:lineRule="auto"/>
        <w:jc w:val="both"/>
        <w:outlineLvl w:val="0"/>
        <w:rPr>
          <w:rFonts w:ascii="Century Gothic" w:eastAsia="Calibri" w:hAnsi="Century Gothic" w:cs="Times New Roman"/>
          <w:color w:val="404040"/>
        </w:rPr>
      </w:pPr>
      <w:r w:rsidRPr="00E27F24">
        <w:rPr>
          <w:rFonts w:ascii="Century Gothic" w:eastAsia="Calibri" w:hAnsi="Century Gothic" w:cs="Times New Roman"/>
          <w:color w:val="404040"/>
        </w:rPr>
        <w:t>Public Sector Business</w:t>
      </w:r>
    </w:p>
    <w:p w14:paraId="6F2189FC" w14:textId="77777777" w:rsidR="00E27F24" w:rsidRPr="00E27F24" w:rsidRDefault="00E27F24" w:rsidP="00DA154C">
      <w:pPr>
        <w:pStyle w:val="ListParagraph"/>
        <w:numPr>
          <w:ilvl w:val="0"/>
          <w:numId w:val="1"/>
        </w:numPr>
        <w:tabs>
          <w:tab w:val="left" w:pos="567"/>
        </w:tabs>
        <w:spacing w:after="60" w:line="240" w:lineRule="auto"/>
        <w:jc w:val="both"/>
        <w:outlineLvl w:val="0"/>
        <w:rPr>
          <w:rFonts w:ascii="Century Gothic" w:eastAsia="Calibri" w:hAnsi="Century Gothic" w:cs="Times New Roman"/>
          <w:color w:val="404040"/>
        </w:rPr>
      </w:pPr>
      <w:r w:rsidRPr="00E27F24">
        <w:rPr>
          <w:rFonts w:ascii="Century Gothic" w:eastAsia="Calibri" w:hAnsi="Century Gothic" w:cs="Times New Roman"/>
          <w:color w:val="404040"/>
        </w:rPr>
        <w:t>Enhancing the Customer Experience</w:t>
      </w:r>
    </w:p>
    <w:p w14:paraId="74B7860D" w14:textId="77777777" w:rsidR="00E27F24" w:rsidRPr="00E27F24" w:rsidRDefault="00E27F24" w:rsidP="00DA154C">
      <w:pPr>
        <w:pStyle w:val="ListParagraph"/>
        <w:numPr>
          <w:ilvl w:val="0"/>
          <w:numId w:val="1"/>
        </w:numPr>
        <w:tabs>
          <w:tab w:val="left" w:pos="567"/>
        </w:tabs>
        <w:spacing w:after="60" w:line="240" w:lineRule="auto"/>
        <w:jc w:val="both"/>
        <w:outlineLvl w:val="0"/>
        <w:rPr>
          <w:rFonts w:ascii="Century Gothic" w:eastAsia="Calibri" w:hAnsi="Century Gothic" w:cs="Times New Roman"/>
          <w:color w:val="404040"/>
        </w:rPr>
      </w:pPr>
      <w:r w:rsidRPr="00E27F24">
        <w:rPr>
          <w:rFonts w:ascii="Century Gothic" w:eastAsia="Calibri" w:hAnsi="Century Gothic" w:cs="Times New Roman"/>
          <w:color w:val="404040"/>
        </w:rPr>
        <w:t>Visual Merchandising in Retail Business</w:t>
      </w:r>
    </w:p>
    <w:p w14:paraId="3F9E8427" w14:textId="77777777" w:rsidR="00E27F24" w:rsidRPr="00E27F24" w:rsidRDefault="00E27F24" w:rsidP="00DA154C">
      <w:pPr>
        <w:pStyle w:val="ListParagraph"/>
        <w:numPr>
          <w:ilvl w:val="0"/>
          <w:numId w:val="1"/>
        </w:numPr>
        <w:tabs>
          <w:tab w:val="left" w:pos="567"/>
        </w:tabs>
        <w:spacing w:after="60" w:line="240" w:lineRule="auto"/>
        <w:jc w:val="both"/>
        <w:outlineLvl w:val="0"/>
        <w:rPr>
          <w:rFonts w:ascii="Century Gothic" w:eastAsia="Calibri" w:hAnsi="Century Gothic" w:cs="Times New Roman"/>
          <w:color w:val="404040"/>
        </w:rPr>
      </w:pPr>
      <w:r w:rsidRPr="00E27F24">
        <w:rPr>
          <w:rFonts w:ascii="Century Gothic" w:eastAsia="Calibri" w:hAnsi="Century Gothic" w:cs="Times New Roman"/>
          <w:color w:val="404040"/>
        </w:rPr>
        <w:t>Delivering and Improving Customer Service</w:t>
      </w:r>
    </w:p>
    <w:p w14:paraId="3F40A782" w14:textId="77777777" w:rsidR="00E27F24" w:rsidRPr="00E27F24" w:rsidRDefault="00E27F24" w:rsidP="00DA154C">
      <w:pPr>
        <w:pStyle w:val="ListParagraph"/>
        <w:numPr>
          <w:ilvl w:val="0"/>
          <w:numId w:val="1"/>
        </w:numPr>
        <w:tabs>
          <w:tab w:val="left" w:pos="567"/>
        </w:tabs>
        <w:spacing w:after="60" w:line="240" w:lineRule="auto"/>
        <w:jc w:val="both"/>
        <w:outlineLvl w:val="0"/>
        <w:rPr>
          <w:rFonts w:ascii="Century Gothic" w:eastAsia="Calibri" w:hAnsi="Century Gothic" w:cs="Times New Roman"/>
          <w:color w:val="404040"/>
        </w:rPr>
      </w:pPr>
      <w:r w:rsidRPr="00E27F24">
        <w:rPr>
          <w:rFonts w:ascii="Century Gothic" w:eastAsia="Calibri" w:hAnsi="Century Gothic" w:cs="Times New Roman"/>
          <w:color w:val="404040"/>
        </w:rPr>
        <w:t>Effective Business Communication</w:t>
      </w:r>
    </w:p>
    <w:p w14:paraId="2E66E9D0" w14:textId="77777777" w:rsidR="00E27F24" w:rsidRPr="00E27F24" w:rsidRDefault="00E27F24" w:rsidP="00DA154C">
      <w:pPr>
        <w:pStyle w:val="ListParagraph"/>
        <w:numPr>
          <w:ilvl w:val="0"/>
          <w:numId w:val="1"/>
        </w:numPr>
        <w:tabs>
          <w:tab w:val="left" w:pos="567"/>
        </w:tabs>
        <w:spacing w:after="60" w:line="240" w:lineRule="auto"/>
        <w:jc w:val="both"/>
        <w:outlineLvl w:val="0"/>
        <w:rPr>
          <w:rFonts w:ascii="Century Gothic" w:eastAsia="Calibri" w:hAnsi="Century Gothic" w:cs="Times New Roman"/>
          <w:color w:val="404040"/>
        </w:rPr>
      </w:pPr>
      <w:r w:rsidRPr="00E27F24">
        <w:rPr>
          <w:rFonts w:ascii="Century Gothic" w:eastAsia="Calibri" w:hAnsi="Century Gothic" w:cs="Times New Roman"/>
          <w:color w:val="404040"/>
        </w:rPr>
        <w:t>Working in Business Teams</w:t>
      </w:r>
    </w:p>
    <w:p w14:paraId="3D24A442" w14:textId="77777777" w:rsidR="00E27F24" w:rsidRPr="00E27F24" w:rsidRDefault="00E27F24" w:rsidP="00DA154C">
      <w:pPr>
        <w:pStyle w:val="ListParagraph"/>
        <w:numPr>
          <w:ilvl w:val="0"/>
          <w:numId w:val="1"/>
        </w:numPr>
        <w:tabs>
          <w:tab w:val="left" w:pos="567"/>
        </w:tabs>
        <w:spacing w:after="60" w:line="240" w:lineRule="auto"/>
        <w:jc w:val="both"/>
        <w:outlineLvl w:val="0"/>
        <w:rPr>
          <w:rFonts w:ascii="Century Gothic" w:eastAsia="Calibri" w:hAnsi="Century Gothic" w:cs="Times New Roman"/>
          <w:color w:val="404040"/>
        </w:rPr>
      </w:pPr>
      <w:r w:rsidRPr="00E27F24">
        <w:rPr>
          <w:rFonts w:ascii="Century Gothic" w:eastAsia="Calibri" w:hAnsi="Century Gothic" w:cs="Times New Roman"/>
          <w:color w:val="404040"/>
        </w:rPr>
        <w:t>Planning, Forecasting and Recording Business Finances</w:t>
      </w:r>
    </w:p>
    <w:p w14:paraId="41BE4DB2" w14:textId="77777777" w:rsidR="00E27F24" w:rsidRPr="00E27F24" w:rsidRDefault="00E27F24" w:rsidP="00DA154C">
      <w:pPr>
        <w:pStyle w:val="ListParagraph"/>
        <w:numPr>
          <w:ilvl w:val="0"/>
          <w:numId w:val="1"/>
        </w:numPr>
        <w:tabs>
          <w:tab w:val="left" w:pos="567"/>
        </w:tabs>
        <w:spacing w:after="60" w:line="240" w:lineRule="auto"/>
        <w:jc w:val="both"/>
        <w:outlineLvl w:val="0"/>
        <w:rPr>
          <w:rFonts w:ascii="Century Gothic" w:eastAsia="Calibri" w:hAnsi="Century Gothic" w:cs="Times New Roman"/>
          <w:color w:val="404040"/>
        </w:rPr>
      </w:pPr>
      <w:r w:rsidRPr="00E27F24">
        <w:rPr>
          <w:rFonts w:ascii="Century Gothic" w:eastAsia="Calibri" w:hAnsi="Century Gothic" w:cs="Times New Roman"/>
          <w:color w:val="404040"/>
        </w:rPr>
        <w:t>Work Experience in Business</w:t>
      </w:r>
    </w:p>
    <w:p w14:paraId="3CB777B6" w14:textId="77777777" w:rsidR="00E27F24" w:rsidRPr="00E27F24" w:rsidRDefault="00E27F24" w:rsidP="00DA154C">
      <w:pPr>
        <w:pStyle w:val="ListParagraph"/>
        <w:numPr>
          <w:ilvl w:val="0"/>
          <w:numId w:val="1"/>
        </w:numPr>
        <w:tabs>
          <w:tab w:val="left" w:pos="567"/>
        </w:tabs>
        <w:spacing w:after="60" w:line="240" w:lineRule="auto"/>
        <w:jc w:val="both"/>
        <w:outlineLvl w:val="0"/>
        <w:rPr>
          <w:rFonts w:ascii="Century Gothic" w:eastAsia="Calibri" w:hAnsi="Century Gothic" w:cs="Times New Roman"/>
          <w:color w:val="404040"/>
        </w:rPr>
      </w:pPr>
      <w:r w:rsidRPr="00E27F24">
        <w:rPr>
          <w:rFonts w:ascii="Century Gothic" w:eastAsia="Calibri" w:hAnsi="Century Gothic" w:cs="Times New Roman"/>
          <w:color w:val="404040"/>
        </w:rPr>
        <w:t>Introducing International Business</w:t>
      </w:r>
    </w:p>
    <w:p w14:paraId="657856FC" w14:textId="77777777" w:rsidR="00E27F24" w:rsidRPr="00E27F24" w:rsidRDefault="00E27F24" w:rsidP="00DA154C">
      <w:pPr>
        <w:pStyle w:val="ListParagraph"/>
        <w:numPr>
          <w:ilvl w:val="0"/>
          <w:numId w:val="1"/>
        </w:numPr>
        <w:tabs>
          <w:tab w:val="left" w:pos="567"/>
        </w:tabs>
        <w:spacing w:after="60" w:line="240" w:lineRule="auto"/>
        <w:jc w:val="both"/>
        <w:outlineLvl w:val="0"/>
        <w:rPr>
          <w:rFonts w:ascii="Century Gothic" w:eastAsia="Calibri" w:hAnsi="Century Gothic" w:cs="Times New Roman"/>
          <w:color w:val="404040"/>
        </w:rPr>
      </w:pPr>
      <w:r w:rsidRPr="00E27F24">
        <w:rPr>
          <w:rFonts w:ascii="Century Gothic" w:eastAsia="Calibri" w:hAnsi="Century Gothic" w:cs="Times New Roman"/>
          <w:color w:val="404040"/>
        </w:rPr>
        <w:t>Introducing the Economic Environment</w:t>
      </w:r>
    </w:p>
    <w:p w14:paraId="54ADE187" w14:textId="77777777" w:rsidR="00E27F24" w:rsidRPr="00E27F24" w:rsidRDefault="00E27F24" w:rsidP="00DA154C">
      <w:pPr>
        <w:pStyle w:val="ListParagraph"/>
        <w:numPr>
          <w:ilvl w:val="0"/>
          <w:numId w:val="1"/>
        </w:numPr>
        <w:tabs>
          <w:tab w:val="left" w:pos="567"/>
        </w:tabs>
        <w:spacing w:after="60" w:line="240" w:lineRule="auto"/>
        <w:jc w:val="both"/>
        <w:outlineLvl w:val="0"/>
        <w:rPr>
          <w:rFonts w:ascii="Century Gothic" w:eastAsia="Calibri" w:hAnsi="Century Gothic" w:cs="Times New Roman"/>
          <w:color w:val="404040"/>
        </w:rPr>
      </w:pPr>
      <w:r w:rsidRPr="00E27F24">
        <w:rPr>
          <w:rFonts w:ascii="Century Gothic" w:eastAsia="Calibri" w:hAnsi="Century Gothic" w:cs="Times New Roman"/>
          <w:color w:val="404040"/>
        </w:rPr>
        <w:t>Efficient Business Operations</w:t>
      </w:r>
    </w:p>
    <w:p w14:paraId="2DB1EC09" w14:textId="77777777" w:rsidR="00E27F24" w:rsidRPr="00E27F24" w:rsidRDefault="00E27F24" w:rsidP="00DA154C">
      <w:pPr>
        <w:pStyle w:val="ListParagraph"/>
        <w:numPr>
          <w:ilvl w:val="0"/>
          <w:numId w:val="1"/>
        </w:numPr>
        <w:tabs>
          <w:tab w:val="left" w:pos="567"/>
        </w:tabs>
        <w:spacing w:after="60" w:line="240" w:lineRule="auto"/>
        <w:jc w:val="both"/>
        <w:outlineLvl w:val="0"/>
        <w:rPr>
          <w:rFonts w:ascii="Century Gothic" w:eastAsia="Calibri" w:hAnsi="Century Gothic" w:cs="Times New Roman"/>
          <w:color w:val="404040"/>
        </w:rPr>
      </w:pPr>
      <w:r w:rsidRPr="00E27F24">
        <w:rPr>
          <w:rFonts w:ascii="Century Gothic" w:eastAsia="Calibri" w:hAnsi="Century Gothic" w:cs="Times New Roman"/>
          <w:color w:val="404040"/>
        </w:rPr>
        <w:t>Principles of Procurement and Supply</w:t>
      </w:r>
    </w:p>
    <w:p w14:paraId="1DB8CFA4" w14:textId="77777777" w:rsidR="00E27F24" w:rsidRPr="00E27F24" w:rsidRDefault="00E27F24" w:rsidP="00DA154C">
      <w:pPr>
        <w:pStyle w:val="ListParagraph"/>
        <w:numPr>
          <w:ilvl w:val="0"/>
          <w:numId w:val="1"/>
        </w:numPr>
        <w:tabs>
          <w:tab w:val="left" w:pos="567"/>
        </w:tabs>
        <w:spacing w:after="60" w:line="240" w:lineRule="auto"/>
        <w:jc w:val="both"/>
        <w:outlineLvl w:val="0"/>
        <w:rPr>
          <w:rFonts w:ascii="Century Gothic" w:eastAsia="Calibri" w:hAnsi="Century Gothic" w:cs="Times New Roman"/>
          <w:color w:val="404040"/>
        </w:rPr>
      </w:pPr>
      <w:r w:rsidRPr="00E27F24">
        <w:rPr>
          <w:rFonts w:ascii="Century Gothic" w:eastAsia="Calibri" w:hAnsi="Century Gothic" w:cs="Times New Roman"/>
          <w:color w:val="404040"/>
        </w:rPr>
        <w:t>Implementing Procurement and Supply in Business</w:t>
      </w:r>
    </w:p>
    <w:p w14:paraId="56028D29" w14:textId="77777777" w:rsidR="00E27F24" w:rsidRPr="00E27F24" w:rsidRDefault="00E27F24" w:rsidP="00DA154C">
      <w:pPr>
        <w:pStyle w:val="ListParagraph"/>
        <w:numPr>
          <w:ilvl w:val="0"/>
          <w:numId w:val="1"/>
        </w:numPr>
        <w:tabs>
          <w:tab w:val="left" w:pos="567"/>
        </w:tabs>
        <w:spacing w:after="60" w:line="240" w:lineRule="auto"/>
        <w:jc w:val="both"/>
        <w:outlineLvl w:val="0"/>
        <w:rPr>
          <w:rFonts w:ascii="Century Gothic" w:eastAsia="Calibri" w:hAnsi="Century Gothic" w:cs="Times New Roman"/>
          <w:color w:val="404040"/>
        </w:rPr>
      </w:pPr>
      <w:r w:rsidRPr="00E27F24">
        <w:rPr>
          <w:rFonts w:ascii="Century Gothic" w:eastAsia="Calibri" w:hAnsi="Century Gothic" w:cs="Times New Roman"/>
          <w:color w:val="404040"/>
        </w:rPr>
        <w:t>Corporate Social Responsibility</w:t>
      </w:r>
    </w:p>
    <w:p w14:paraId="3AEE3BC8" w14:textId="77777777" w:rsidR="00E27F24" w:rsidRPr="00E27F24" w:rsidRDefault="00E27F24" w:rsidP="00DA154C">
      <w:pPr>
        <w:pStyle w:val="ListParagraph"/>
        <w:numPr>
          <w:ilvl w:val="0"/>
          <w:numId w:val="1"/>
        </w:numPr>
        <w:tabs>
          <w:tab w:val="left" w:pos="567"/>
        </w:tabs>
        <w:spacing w:after="60" w:line="240" w:lineRule="auto"/>
        <w:jc w:val="both"/>
        <w:outlineLvl w:val="0"/>
        <w:rPr>
          <w:rFonts w:ascii="Century Gothic" w:eastAsia="Calibri" w:hAnsi="Century Gothic" w:cs="Times New Roman"/>
          <w:color w:val="404040"/>
        </w:rPr>
      </w:pPr>
      <w:r w:rsidRPr="00E27F24">
        <w:rPr>
          <w:rFonts w:ascii="Century Gothic" w:eastAsia="Calibri" w:hAnsi="Century Gothic" w:cs="Times New Roman"/>
          <w:color w:val="404040"/>
        </w:rPr>
        <w:t>Managing Personal Finances</w:t>
      </w:r>
    </w:p>
    <w:p w14:paraId="607831FC" w14:textId="77777777" w:rsidR="00E27F24" w:rsidRPr="00E27F24" w:rsidRDefault="00E27F24" w:rsidP="00DA154C">
      <w:pPr>
        <w:pStyle w:val="ListParagraph"/>
        <w:numPr>
          <w:ilvl w:val="0"/>
          <w:numId w:val="1"/>
        </w:numPr>
        <w:tabs>
          <w:tab w:val="left" w:pos="567"/>
        </w:tabs>
        <w:spacing w:after="60" w:line="240" w:lineRule="auto"/>
        <w:jc w:val="both"/>
        <w:outlineLvl w:val="0"/>
        <w:rPr>
          <w:rFonts w:ascii="Century Gothic" w:eastAsia="Calibri" w:hAnsi="Century Gothic" w:cs="Times New Roman"/>
          <w:color w:val="404040"/>
        </w:rPr>
      </w:pPr>
      <w:r w:rsidRPr="00E27F24">
        <w:rPr>
          <w:rFonts w:ascii="Century Gothic" w:eastAsia="Calibri" w:hAnsi="Century Gothic" w:cs="Times New Roman"/>
          <w:color w:val="404040"/>
        </w:rPr>
        <w:t>Sustainability in the Business Workplace</w:t>
      </w:r>
    </w:p>
    <w:p w14:paraId="7E227193" w14:textId="77777777" w:rsidR="00E27F24" w:rsidRPr="00E27F24" w:rsidRDefault="00E27F24" w:rsidP="00DA154C">
      <w:pPr>
        <w:keepNext/>
        <w:keepLines/>
        <w:spacing w:before="240" w:after="180" w:line="240" w:lineRule="auto"/>
        <w:jc w:val="both"/>
        <w:outlineLvl w:val="1"/>
        <w:rPr>
          <w:rFonts w:ascii="Century Gothic" w:eastAsia="Yu Gothic Light" w:hAnsi="Century Gothic" w:cs="Times New Roman"/>
          <w:color w:val="005A70"/>
        </w:rPr>
      </w:pPr>
      <w:r w:rsidRPr="00E27F24">
        <w:rPr>
          <w:rFonts w:ascii="Century Gothic" w:eastAsia="Yu Gothic Light" w:hAnsi="Century Gothic" w:cs="Times New Roman"/>
          <w:color w:val="005A70"/>
        </w:rPr>
        <w:t>How will I be assessed?</w:t>
      </w:r>
    </w:p>
    <w:p w14:paraId="0A6C1D3A" w14:textId="5E044C75" w:rsidR="00E27F24" w:rsidRPr="00E27F24" w:rsidRDefault="00736ED7" w:rsidP="00DA154C">
      <w:pPr>
        <w:keepNext/>
        <w:keepLines/>
        <w:spacing w:before="240" w:after="180" w:line="240" w:lineRule="auto"/>
        <w:jc w:val="both"/>
        <w:outlineLvl w:val="1"/>
        <w:rPr>
          <w:rFonts w:ascii="Century Gothic" w:eastAsia="Calibri" w:hAnsi="Century Gothic" w:cs="Times New Roman"/>
          <w:color w:val="404040"/>
        </w:rPr>
      </w:pPr>
      <w:r>
        <w:rPr>
          <w:rFonts w:ascii="Century Gothic" w:eastAsia="Calibri" w:hAnsi="Century Gothic" w:cs="Times New Roman"/>
          <w:color w:val="404040"/>
        </w:rPr>
        <w:t>We</w:t>
      </w:r>
      <w:r w:rsidR="00E27F24" w:rsidRPr="00E27F24">
        <w:rPr>
          <w:rFonts w:ascii="Century Gothic" w:eastAsia="Calibri" w:hAnsi="Century Gothic" w:cs="Times New Roman"/>
          <w:color w:val="404040"/>
        </w:rPr>
        <w:t xml:space="preserve"> will set tasks to assess your understanding of the course. This might take the form of assignments, projects or case studies. There will also be some written exams under exam conditions.</w:t>
      </w:r>
    </w:p>
    <w:p w14:paraId="70A9E141" w14:textId="77777777" w:rsidR="00E27F24" w:rsidRPr="00E27F24" w:rsidRDefault="00E27F24" w:rsidP="00DA154C">
      <w:pPr>
        <w:keepNext/>
        <w:keepLines/>
        <w:spacing w:before="240" w:after="180" w:line="240" w:lineRule="auto"/>
        <w:jc w:val="both"/>
        <w:outlineLvl w:val="1"/>
        <w:rPr>
          <w:rFonts w:ascii="Century Gothic" w:eastAsia="Yu Gothic Light" w:hAnsi="Century Gothic" w:cs="Times New Roman"/>
          <w:color w:val="005A70"/>
        </w:rPr>
      </w:pPr>
      <w:r w:rsidRPr="00E27F24">
        <w:rPr>
          <w:rFonts w:ascii="Century Gothic" w:eastAsia="Yu Gothic Light" w:hAnsi="Century Gothic" w:cs="Times New Roman"/>
          <w:color w:val="005A70"/>
        </w:rPr>
        <w:t>Where will this qualification take me?</w:t>
      </w:r>
    </w:p>
    <w:p w14:paraId="40337ABE" w14:textId="77777777" w:rsidR="00E27F24" w:rsidRPr="00E27F24" w:rsidRDefault="00E27F24" w:rsidP="00DA154C">
      <w:pPr>
        <w:spacing w:after="0" w:line="240" w:lineRule="auto"/>
        <w:jc w:val="both"/>
        <w:rPr>
          <w:rFonts w:ascii="Century Gothic" w:eastAsia="Calibri" w:hAnsi="Century Gothic" w:cs="Times New Roman"/>
          <w:color w:val="404040"/>
        </w:rPr>
      </w:pPr>
      <w:r w:rsidRPr="00E27F24">
        <w:rPr>
          <w:rFonts w:ascii="Century Gothic" w:eastAsia="Calibri" w:hAnsi="Century Gothic" w:cs="Times New Roman"/>
          <w:color w:val="404040"/>
        </w:rPr>
        <w:t>If you are interested in taking your study of Business further, the subject-specific knowledge and skills outlined above, and developed through studying this qualification will give you a strong foundation for academic or vocational study at level 3, including</w:t>
      </w:r>
    </w:p>
    <w:p w14:paraId="11F895E1" w14:textId="77777777" w:rsidR="00E27F24" w:rsidRPr="00E27F24" w:rsidRDefault="00E27F24" w:rsidP="00DA154C">
      <w:pPr>
        <w:spacing w:after="0" w:line="240" w:lineRule="auto"/>
        <w:jc w:val="both"/>
        <w:rPr>
          <w:rFonts w:ascii="Century Gothic" w:eastAsia="Calibri" w:hAnsi="Century Gothic" w:cs="Times New Roman"/>
          <w:color w:val="404040"/>
        </w:rPr>
      </w:pPr>
      <w:r w:rsidRPr="00E27F24">
        <w:rPr>
          <w:rFonts w:ascii="Century Gothic" w:eastAsia="Calibri" w:hAnsi="Century Gothic" w:cs="Times New Roman"/>
          <w:color w:val="404040"/>
        </w:rPr>
        <w:t>Apprenticeships.</w:t>
      </w:r>
      <w:r w:rsidRPr="00E27F24">
        <w:rPr>
          <w:rFonts w:ascii="Century Gothic" w:eastAsia="Calibri" w:hAnsi="Century Gothic" w:cs="Times New Roman"/>
          <w:color w:val="404040"/>
        </w:rPr>
        <w:br w:type="page"/>
      </w:r>
    </w:p>
    <w:p w14:paraId="28182E89" w14:textId="77777777" w:rsidR="004C364F" w:rsidRPr="00E27F24" w:rsidRDefault="004C364F" w:rsidP="004C364F">
      <w:pPr>
        <w:keepNext/>
        <w:keepLines/>
        <w:spacing w:before="240" w:after="360" w:line="240" w:lineRule="auto"/>
        <w:outlineLvl w:val="0"/>
        <w:rPr>
          <w:rFonts w:ascii="Century Gothic" w:eastAsia="Yu Gothic Light" w:hAnsi="Century Gothic" w:cs="Times New Roman"/>
          <w:b/>
          <w:bCs/>
          <w:color w:val="007CA3"/>
          <w:sz w:val="40"/>
          <w:szCs w:val="40"/>
        </w:rPr>
      </w:pPr>
      <w:r w:rsidRPr="00E27F24">
        <w:rPr>
          <w:rFonts w:ascii="Century Gothic" w:eastAsia="Yu Gothic Light" w:hAnsi="Century Gothic" w:cs="Times New Roman"/>
          <w:b/>
          <w:bCs/>
          <w:color w:val="007CA3"/>
          <w:sz w:val="40"/>
          <w:szCs w:val="40"/>
        </w:rPr>
        <w:lastRenderedPageBreak/>
        <w:t>BTEC Level 1 and Level 2 First in Business</w:t>
      </w:r>
    </w:p>
    <w:p w14:paraId="6725B066" w14:textId="3D6D9BDC" w:rsidR="004C364F" w:rsidRPr="004C364F" w:rsidRDefault="004C364F" w:rsidP="004C364F">
      <w:pPr>
        <w:rPr>
          <w:rFonts w:ascii="Century Gothic" w:hAnsi="Century Gothic"/>
          <w:b/>
          <w:u w:val="single"/>
          <w:lang w:val="en-US"/>
        </w:rPr>
      </w:pPr>
      <w:r w:rsidRPr="004C364F">
        <w:rPr>
          <w:rFonts w:ascii="Century Gothic" w:hAnsi="Century Gothic"/>
          <w:b/>
          <w:u w:val="single"/>
          <w:lang w:val="en-US"/>
        </w:rPr>
        <w:t>Setting up an enterprise within the school</w:t>
      </w:r>
      <w:r w:rsidR="00270268">
        <w:rPr>
          <w:rFonts w:ascii="Century Gothic" w:hAnsi="Century Gothic"/>
          <w:b/>
          <w:u w:val="single"/>
          <w:lang w:val="en-US"/>
        </w:rPr>
        <w:t xml:space="preserve"> – Holiday task </w:t>
      </w:r>
    </w:p>
    <w:p w14:paraId="2BED2AF2" w14:textId="77777777" w:rsidR="004C364F" w:rsidRPr="004C364F" w:rsidRDefault="004C364F" w:rsidP="004C364F">
      <w:pPr>
        <w:rPr>
          <w:rFonts w:ascii="Century Gothic" w:hAnsi="Century Gothic"/>
          <w:lang w:val="en-US"/>
        </w:rPr>
      </w:pPr>
    </w:p>
    <w:p w14:paraId="4495635A" w14:textId="77777777" w:rsidR="004C364F" w:rsidRPr="004C364F" w:rsidRDefault="004C364F" w:rsidP="00DA154C">
      <w:pPr>
        <w:jc w:val="both"/>
        <w:rPr>
          <w:rFonts w:ascii="Century Gothic" w:hAnsi="Century Gothic"/>
          <w:b/>
          <w:lang w:val="en-US"/>
        </w:rPr>
      </w:pPr>
      <w:r w:rsidRPr="004C364F">
        <w:rPr>
          <w:rFonts w:ascii="Century Gothic" w:hAnsi="Century Gothic"/>
          <w:b/>
          <w:lang w:val="en-US"/>
        </w:rPr>
        <w:t>Task Sheet</w:t>
      </w:r>
    </w:p>
    <w:p w14:paraId="32113A94" w14:textId="03F4D8F1" w:rsidR="004C364F" w:rsidRPr="004C364F" w:rsidRDefault="004C364F" w:rsidP="00DA154C">
      <w:pPr>
        <w:jc w:val="both"/>
        <w:rPr>
          <w:rFonts w:ascii="Century Gothic" w:hAnsi="Century Gothic"/>
          <w:lang w:val="en-US"/>
        </w:rPr>
      </w:pPr>
      <w:r w:rsidRPr="004C364F">
        <w:rPr>
          <w:rFonts w:ascii="Century Gothic" w:hAnsi="Century Gothic"/>
        </w:rPr>
        <w:t>The coursework assignments for this course are very practical.</w:t>
      </w:r>
      <w:r w:rsidRPr="004C364F">
        <w:rPr>
          <w:rFonts w:ascii="Century Gothic" w:hAnsi="Century Gothic"/>
          <w:lang w:val="en-US"/>
        </w:rPr>
        <w:t xml:space="preserve">  </w:t>
      </w:r>
      <w:r w:rsidRPr="004C364F">
        <w:rPr>
          <w:rFonts w:ascii="Century Gothic" w:hAnsi="Century Gothic"/>
        </w:rPr>
        <w:t>You will get the opportunity to apply business concepts to real-life scenarios and work on projects which will help you to develop essential skills that are valued by employers e.g. communication, teamwork, time management, leadership.</w:t>
      </w:r>
      <w:r w:rsidRPr="004C364F">
        <w:rPr>
          <w:rFonts w:ascii="Century Gothic" w:hAnsi="Century Gothic"/>
          <w:lang w:val="en-US"/>
        </w:rPr>
        <w:t xml:space="preserve">  </w:t>
      </w:r>
      <w:r w:rsidRPr="004C364F">
        <w:rPr>
          <w:rFonts w:ascii="Century Gothic" w:hAnsi="Century Gothic"/>
        </w:rPr>
        <w:t xml:space="preserve">For this </w:t>
      </w:r>
      <w:r>
        <w:rPr>
          <w:rFonts w:ascii="Century Gothic" w:hAnsi="Century Gothic"/>
        </w:rPr>
        <w:t xml:space="preserve">task </w:t>
      </w:r>
      <w:r w:rsidRPr="004C364F">
        <w:rPr>
          <w:rFonts w:ascii="Century Gothic" w:hAnsi="Century Gothic"/>
        </w:rPr>
        <w:t>you will be thinking of ideas for businesses that you could run within school.</w:t>
      </w:r>
      <w:r w:rsidRPr="004C364F">
        <w:rPr>
          <w:rFonts w:ascii="Century Gothic" w:hAnsi="Century Gothic"/>
          <w:lang w:val="en-US"/>
        </w:rPr>
        <w:t xml:space="preserve"> </w:t>
      </w:r>
    </w:p>
    <w:p w14:paraId="5A011329" w14:textId="77777777" w:rsidR="004C364F" w:rsidRPr="004C364F" w:rsidRDefault="004C364F" w:rsidP="00DA154C">
      <w:pPr>
        <w:jc w:val="both"/>
        <w:rPr>
          <w:rFonts w:ascii="Century Gothic" w:hAnsi="Century Gothic"/>
          <w:b/>
          <w:lang w:val="en-US"/>
        </w:rPr>
      </w:pPr>
      <w:r w:rsidRPr="004C364F">
        <w:rPr>
          <w:rFonts w:ascii="Century Gothic" w:hAnsi="Century Gothic"/>
          <w:noProof/>
        </w:rPr>
        <w:drawing>
          <wp:anchor distT="0" distB="0" distL="114300" distR="114300" simplePos="0" relativeHeight="251660288" behindDoc="1" locked="0" layoutInCell="1" allowOverlap="1" wp14:anchorId="3B79CF90" wp14:editId="4B1C941D">
            <wp:simplePos x="0" y="0"/>
            <wp:positionH relativeFrom="column">
              <wp:posOffset>4686300</wp:posOffset>
            </wp:positionH>
            <wp:positionV relativeFrom="paragraph">
              <wp:posOffset>106680</wp:posOffset>
            </wp:positionV>
            <wp:extent cx="1285875" cy="963930"/>
            <wp:effectExtent l="0" t="0" r="0" b="0"/>
            <wp:wrapTight wrapText="bothSides">
              <wp:wrapPolygon edited="0">
                <wp:start x="0" y="0"/>
                <wp:lineTo x="0" y="21344"/>
                <wp:lineTo x="21440" y="21344"/>
                <wp:lineTo x="21440" y="0"/>
                <wp:lineTo x="0" y="0"/>
              </wp:wrapPolygon>
            </wp:wrapTight>
            <wp:docPr id="2" name="Picture 2" descr="C:\Users\knorrington\AppData\Local\Microsoft\Windows\Temporary Internet Files\Content.IE5\TW269G4X\Sticky-Note-with-I-Am-a-Leade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norrington\AppData\Local\Microsoft\Windows\Temporary Internet Files\Content.IE5\TW269G4X\Sticky-Note-with-I-Am-a-Leader[1].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285875" cy="9639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C364F">
        <w:rPr>
          <w:rFonts w:ascii="Century Gothic" w:hAnsi="Century Gothic"/>
          <w:b/>
          <w:lang w:val="en-US"/>
        </w:rPr>
        <w:t>Task 1:</w:t>
      </w:r>
    </w:p>
    <w:p w14:paraId="7648EC19" w14:textId="02C4F653" w:rsidR="004C364F" w:rsidRPr="004C364F" w:rsidRDefault="004C364F" w:rsidP="00DA154C">
      <w:pPr>
        <w:jc w:val="both"/>
        <w:rPr>
          <w:rFonts w:ascii="Century Gothic" w:hAnsi="Century Gothic"/>
        </w:rPr>
      </w:pPr>
      <w:r>
        <w:rPr>
          <w:rFonts w:ascii="Century Gothic" w:hAnsi="Century Gothic"/>
        </w:rPr>
        <w:t>Think of the different roles and duties you would have perform on daily basis is were to set up a business, for example buying goods to sell or finding the raw materials to make a product</w:t>
      </w:r>
      <w:r w:rsidRPr="004C364F">
        <w:rPr>
          <w:rFonts w:ascii="Century Gothic" w:hAnsi="Century Gothic"/>
        </w:rPr>
        <w:t>.</w:t>
      </w:r>
      <w:r>
        <w:rPr>
          <w:rFonts w:ascii="Century Gothic" w:hAnsi="Century Gothic"/>
        </w:rPr>
        <w:t xml:space="preserve"> Write a list of activities that you think you would have to perform.</w:t>
      </w:r>
    </w:p>
    <w:p w14:paraId="6E428E99" w14:textId="09FA9D86" w:rsidR="004C364F" w:rsidRDefault="004C364F" w:rsidP="00DA154C">
      <w:pPr>
        <w:jc w:val="both"/>
        <w:rPr>
          <w:rFonts w:ascii="Century Gothic" w:hAnsi="Century Gothic"/>
          <w:b/>
        </w:rPr>
      </w:pPr>
      <w:r>
        <w:rPr>
          <w:rFonts w:ascii="Century Gothic" w:hAnsi="Century Gothic"/>
          <w:b/>
        </w:rPr>
        <w:t xml:space="preserve">Task 2: </w:t>
      </w:r>
    </w:p>
    <w:p w14:paraId="721EF649" w14:textId="4ABB54D3" w:rsidR="00270268" w:rsidRDefault="004C364F" w:rsidP="00DA154C">
      <w:pPr>
        <w:jc w:val="both"/>
        <w:rPr>
          <w:rFonts w:ascii="Century Gothic" w:hAnsi="Century Gothic"/>
          <w:bCs/>
        </w:rPr>
      </w:pPr>
      <w:r w:rsidRPr="004C364F">
        <w:rPr>
          <w:rFonts w:ascii="Century Gothic" w:hAnsi="Century Gothic"/>
          <w:bCs/>
        </w:rPr>
        <w:t xml:space="preserve">Research task: </w:t>
      </w:r>
      <w:r>
        <w:rPr>
          <w:rFonts w:ascii="Century Gothic" w:hAnsi="Century Gothic"/>
          <w:bCs/>
        </w:rPr>
        <w:t xml:space="preserve"> </w:t>
      </w:r>
      <w:r w:rsidR="00270268">
        <w:rPr>
          <w:rFonts w:ascii="Century Gothic" w:hAnsi="Century Gothic"/>
          <w:bCs/>
        </w:rPr>
        <w:t>Written task</w:t>
      </w:r>
    </w:p>
    <w:p w14:paraId="09D41C07" w14:textId="616B72C6" w:rsidR="004C364F" w:rsidRPr="00667CC1" w:rsidRDefault="004C364F" w:rsidP="00667CC1">
      <w:pPr>
        <w:pStyle w:val="ListParagraph"/>
        <w:numPr>
          <w:ilvl w:val="0"/>
          <w:numId w:val="4"/>
        </w:numPr>
        <w:jc w:val="both"/>
        <w:rPr>
          <w:rFonts w:ascii="Century Gothic" w:hAnsi="Century Gothic"/>
          <w:bCs/>
        </w:rPr>
      </w:pPr>
      <w:r w:rsidRPr="00667CC1">
        <w:rPr>
          <w:rFonts w:ascii="Century Gothic" w:hAnsi="Century Gothic"/>
          <w:bCs/>
        </w:rPr>
        <w:t xml:space="preserve">Who are the most successful businesses in the UK?  </w:t>
      </w:r>
    </w:p>
    <w:p w14:paraId="492A9E55" w14:textId="31011F6A" w:rsidR="004C364F" w:rsidRPr="00667CC1" w:rsidRDefault="004C364F" w:rsidP="00667CC1">
      <w:pPr>
        <w:pStyle w:val="ListParagraph"/>
        <w:numPr>
          <w:ilvl w:val="0"/>
          <w:numId w:val="4"/>
        </w:numPr>
        <w:jc w:val="both"/>
        <w:rPr>
          <w:rFonts w:ascii="Century Gothic" w:hAnsi="Century Gothic"/>
          <w:bCs/>
        </w:rPr>
      </w:pPr>
      <w:r w:rsidRPr="00667CC1">
        <w:rPr>
          <w:rFonts w:ascii="Century Gothic" w:hAnsi="Century Gothic"/>
          <w:bCs/>
        </w:rPr>
        <w:t>Write a list of the top 20 busines</w:t>
      </w:r>
      <w:r w:rsidR="00270268" w:rsidRPr="00667CC1">
        <w:rPr>
          <w:rFonts w:ascii="Century Gothic" w:hAnsi="Century Gothic"/>
          <w:bCs/>
        </w:rPr>
        <w:t>s</w:t>
      </w:r>
      <w:r w:rsidRPr="00667CC1">
        <w:rPr>
          <w:rFonts w:ascii="Century Gothic" w:hAnsi="Century Gothic"/>
          <w:bCs/>
        </w:rPr>
        <w:t xml:space="preserve">es in the UK. </w:t>
      </w:r>
    </w:p>
    <w:p w14:paraId="30EA2024" w14:textId="77777777" w:rsidR="004C364F" w:rsidRPr="00667CC1" w:rsidRDefault="004C364F" w:rsidP="00667CC1">
      <w:pPr>
        <w:pStyle w:val="ListParagraph"/>
        <w:numPr>
          <w:ilvl w:val="0"/>
          <w:numId w:val="4"/>
        </w:numPr>
        <w:jc w:val="both"/>
        <w:rPr>
          <w:rFonts w:ascii="Century Gothic" w:hAnsi="Century Gothic"/>
          <w:bCs/>
        </w:rPr>
      </w:pPr>
      <w:r w:rsidRPr="00667CC1">
        <w:rPr>
          <w:rFonts w:ascii="Century Gothic" w:hAnsi="Century Gothic"/>
          <w:bCs/>
        </w:rPr>
        <w:t xml:space="preserve">Where would you go to find this information? </w:t>
      </w:r>
    </w:p>
    <w:p w14:paraId="6E79E53C" w14:textId="4155B109" w:rsidR="004C364F" w:rsidRPr="00667CC1" w:rsidRDefault="004C364F" w:rsidP="00667CC1">
      <w:pPr>
        <w:pStyle w:val="ListParagraph"/>
        <w:numPr>
          <w:ilvl w:val="0"/>
          <w:numId w:val="4"/>
        </w:numPr>
        <w:jc w:val="both"/>
        <w:rPr>
          <w:rFonts w:ascii="Century Gothic" w:hAnsi="Century Gothic"/>
          <w:bCs/>
        </w:rPr>
      </w:pPr>
      <w:r w:rsidRPr="00667CC1">
        <w:rPr>
          <w:rFonts w:ascii="Century Gothic" w:hAnsi="Century Gothic"/>
          <w:bCs/>
        </w:rPr>
        <w:t>What criteria did you use to decide which companies should be in that top 20?</w:t>
      </w:r>
    </w:p>
    <w:p w14:paraId="0F758A4D" w14:textId="55BA26B3" w:rsidR="004C364F" w:rsidRPr="00667CC1" w:rsidRDefault="004C364F" w:rsidP="00667CC1">
      <w:pPr>
        <w:pStyle w:val="ListParagraph"/>
        <w:numPr>
          <w:ilvl w:val="0"/>
          <w:numId w:val="4"/>
        </w:numPr>
        <w:jc w:val="both"/>
        <w:rPr>
          <w:rFonts w:ascii="Century Gothic" w:hAnsi="Century Gothic"/>
          <w:bCs/>
        </w:rPr>
      </w:pPr>
      <w:r w:rsidRPr="00667CC1">
        <w:rPr>
          <w:rFonts w:ascii="Century Gothic" w:hAnsi="Century Gothic"/>
          <w:bCs/>
        </w:rPr>
        <w:t xml:space="preserve">What other ways could </w:t>
      </w:r>
      <w:r w:rsidR="00270268" w:rsidRPr="00667CC1">
        <w:rPr>
          <w:rFonts w:ascii="Century Gothic" w:hAnsi="Century Gothic"/>
          <w:bCs/>
        </w:rPr>
        <w:t>you use to compare or measure success?</w:t>
      </w:r>
    </w:p>
    <w:p w14:paraId="0D71CA12" w14:textId="77777777" w:rsidR="00667CC1" w:rsidRDefault="00667CC1" w:rsidP="00DA154C">
      <w:pPr>
        <w:jc w:val="both"/>
        <w:rPr>
          <w:rFonts w:ascii="Century Gothic" w:hAnsi="Century Gothic"/>
          <w:b/>
        </w:rPr>
      </w:pPr>
    </w:p>
    <w:p w14:paraId="3751E244" w14:textId="717E1829" w:rsidR="004C364F" w:rsidRPr="004C364F" w:rsidRDefault="004C364F" w:rsidP="00DA154C">
      <w:pPr>
        <w:jc w:val="both"/>
        <w:rPr>
          <w:rFonts w:ascii="Century Gothic" w:hAnsi="Century Gothic"/>
          <w:b/>
        </w:rPr>
      </w:pPr>
      <w:r w:rsidRPr="004C364F">
        <w:rPr>
          <w:rFonts w:ascii="Century Gothic" w:hAnsi="Century Gothic"/>
          <w:b/>
        </w:rPr>
        <w:t xml:space="preserve">Task </w:t>
      </w:r>
      <w:r w:rsidR="00270268">
        <w:rPr>
          <w:rFonts w:ascii="Century Gothic" w:hAnsi="Century Gothic"/>
          <w:b/>
        </w:rPr>
        <w:t>3</w:t>
      </w:r>
      <w:r w:rsidRPr="004C364F">
        <w:rPr>
          <w:rFonts w:ascii="Century Gothic" w:hAnsi="Century Gothic"/>
          <w:b/>
        </w:rPr>
        <w:t>:</w:t>
      </w:r>
    </w:p>
    <w:p w14:paraId="5B621960" w14:textId="77777777" w:rsidR="004C364F" w:rsidRPr="004C364F" w:rsidRDefault="004C364F" w:rsidP="00DA154C">
      <w:pPr>
        <w:jc w:val="both"/>
        <w:rPr>
          <w:rFonts w:ascii="Century Gothic" w:hAnsi="Century Gothic"/>
        </w:rPr>
      </w:pPr>
      <w:r w:rsidRPr="004C364F">
        <w:rPr>
          <w:rFonts w:ascii="Century Gothic" w:hAnsi="Century Gothic"/>
          <w:noProof/>
        </w:rPr>
        <w:drawing>
          <wp:anchor distT="0" distB="0" distL="114300" distR="114300" simplePos="0" relativeHeight="251659264" behindDoc="1" locked="0" layoutInCell="1" allowOverlap="1" wp14:anchorId="226AFD58" wp14:editId="7D85E684">
            <wp:simplePos x="0" y="0"/>
            <wp:positionH relativeFrom="column">
              <wp:posOffset>-314325</wp:posOffset>
            </wp:positionH>
            <wp:positionV relativeFrom="paragraph">
              <wp:posOffset>94615</wp:posOffset>
            </wp:positionV>
            <wp:extent cx="933450" cy="1149985"/>
            <wp:effectExtent l="0" t="0" r="0" b="0"/>
            <wp:wrapTight wrapText="bothSides">
              <wp:wrapPolygon edited="0">
                <wp:start x="0" y="0"/>
                <wp:lineTo x="0" y="21111"/>
                <wp:lineTo x="21159" y="21111"/>
                <wp:lineTo x="21159" y="0"/>
                <wp:lineTo x="0" y="0"/>
              </wp:wrapPolygon>
            </wp:wrapTight>
            <wp:docPr id="1" name="Picture 1" descr="C:\Program Files (x86)\Microsoft Office\MEDIA\CAGCAT10\j0297707.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rogram Files (x86)\Microsoft Office\MEDIA\CAGCAT10\j0297707.wm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33450" cy="11499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C364F">
        <w:rPr>
          <w:rFonts w:ascii="Century Gothic" w:hAnsi="Century Gothic"/>
        </w:rPr>
        <w:t>You are going to set up and run a business within school.  Think about products or services within school that students and/or teachers need, but do not currently have.  What could you offer?  What do you think would sell well?</w:t>
      </w:r>
    </w:p>
    <w:p w14:paraId="5D746D70" w14:textId="77777777" w:rsidR="004C364F" w:rsidRPr="004C364F" w:rsidRDefault="004C364F" w:rsidP="00DA154C">
      <w:pPr>
        <w:jc w:val="both"/>
        <w:rPr>
          <w:rFonts w:ascii="Century Gothic" w:hAnsi="Century Gothic"/>
        </w:rPr>
      </w:pPr>
      <w:r w:rsidRPr="004C364F">
        <w:rPr>
          <w:rFonts w:ascii="Century Gothic" w:hAnsi="Century Gothic"/>
        </w:rPr>
        <w:t>Create a spider-diagram to show all the ideas you have had and what you feel the advantages and disadvantages of each one would be.</w:t>
      </w:r>
    </w:p>
    <w:p w14:paraId="56973B4D" w14:textId="35EFB644" w:rsidR="004C364F" w:rsidRPr="004C364F" w:rsidRDefault="004C364F" w:rsidP="00DA154C">
      <w:pPr>
        <w:jc w:val="both"/>
        <w:rPr>
          <w:rFonts w:ascii="Century Gothic" w:hAnsi="Century Gothic"/>
        </w:rPr>
      </w:pPr>
      <w:r w:rsidRPr="004C364F">
        <w:rPr>
          <w:rFonts w:ascii="Century Gothic" w:hAnsi="Century Gothic"/>
        </w:rPr>
        <w:t xml:space="preserve">Finally, </w:t>
      </w:r>
      <w:r w:rsidR="00270268">
        <w:rPr>
          <w:rFonts w:ascii="Century Gothic" w:hAnsi="Century Gothic"/>
        </w:rPr>
        <w:t>share your idea with a friend or member of your family</w:t>
      </w:r>
      <w:r w:rsidRPr="004C364F">
        <w:rPr>
          <w:rFonts w:ascii="Century Gothic" w:hAnsi="Century Gothic"/>
        </w:rPr>
        <w:t>.  Which idea do you think you should open?</w:t>
      </w:r>
    </w:p>
    <w:p w14:paraId="3D3E1C45" w14:textId="77777777" w:rsidR="00270268" w:rsidRDefault="00270268" w:rsidP="00DA154C">
      <w:pPr>
        <w:jc w:val="both"/>
        <w:rPr>
          <w:rFonts w:ascii="Century Gothic" w:hAnsi="Century Gothic"/>
          <w:b/>
        </w:rPr>
      </w:pPr>
    </w:p>
    <w:p w14:paraId="02CADC1B" w14:textId="0FB210E0" w:rsidR="004C364F" w:rsidRPr="004C364F" w:rsidRDefault="004C364F" w:rsidP="00DA154C">
      <w:pPr>
        <w:jc w:val="both"/>
        <w:rPr>
          <w:rFonts w:ascii="Century Gothic" w:hAnsi="Century Gothic"/>
          <w:b/>
        </w:rPr>
      </w:pPr>
      <w:r w:rsidRPr="004C364F">
        <w:rPr>
          <w:rFonts w:ascii="Century Gothic" w:hAnsi="Century Gothic"/>
          <w:b/>
        </w:rPr>
        <w:t xml:space="preserve">Task </w:t>
      </w:r>
      <w:r w:rsidR="00270268">
        <w:rPr>
          <w:rFonts w:ascii="Century Gothic" w:hAnsi="Century Gothic"/>
          <w:b/>
        </w:rPr>
        <w:t>4</w:t>
      </w:r>
      <w:r w:rsidRPr="004C364F">
        <w:rPr>
          <w:rFonts w:ascii="Century Gothic" w:hAnsi="Century Gothic"/>
          <w:b/>
        </w:rPr>
        <w:t>:</w:t>
      </w:r>
    </w:p>
    <w:p w14:paraId="3B6AB733" w14:textId="77777777" w:rsidR="004C364F" w:rsidRPr="004C364F" w:rsidRDefault="004C364F" w:rsidP="00DA154C">
      <w:pPr>
        <w:jc w:val="both"/>
        <w:rPr>
          <w:rFonts w:ascii="Century Gothic" w:hAnsi="Century Gothic"/>
        </w:rPr>
      </w:pPr>
      <w:r w:rsidRPr="004C364F">
        <w:rPr>
          <w:rFonts w:ascii="Century Gothic" w:hAnsi="Century Gothic"/>
        </w:rPr>
        <w:t>You now need to start planning to set up and run your business.  In your group, discuss the following questions to help you to decide how to run your enterprise:</w:t>
      </w:r>
    </w:p>
    <w:p w14:paraId="0802ECA2" w14:textId="77777777" w:rsidR="004C364F" w:rsidRPr="004C364F" w:rsidRDefault="004C364F" w:rsidP="00DA154C">
      <w:pPr>
        <w:numPr>
          <w:ilvl w:val="0"/>
          <w:numId w:val="2"/>
        </w:numPr>
        <w:jc w:val="both"/>
        <w:rPr>
          <w:rFonts w:ascii="Century Gothic" w:hAnsi="Century Gothic"/>
        </w:rPr>
      </w:pPr>
      <w:r w:rsidRPr="004C364F">
        <w:rPr>
          <w:rFonts w:ascii="Century Gothic" w:hAnsi="Century Gothic"/>
        </w:rPr>
        <w:t>What will your enterprise do?</w:t>
      </w:r>
    </w:p>
    <w:p w14:paraId="733CC9CE" w14:textId="77777777" w:rsidR="004C364F" w:rsidRPr="004C364F" w:rsidRDefault="004C364F" w:rsidP="00DA154C">
      <w:pPr>
        <w:numPr>
          <w:ilvl w:val="0"/>
          <w:numId w:val="2"/>
        </w:numPr>
        <w:jc w:val="both"/>
        <w:rPr>
          <w:rFonts w:ascii="Century Gothic" w:hAnsi="Century Gothic"/>
        </w:rPr>
      </w:pPr>
      <w:r w:rsidRPr="004C364F">
        <w:rPr>
          <w:rFonts w:ascii="Century Gothic" w:hAnsi="Century Gothic"/>
          <w:noProof/>
        </w:rPr>
        <w:lastRenderedPageBreak/>
        <w:drawing>
          <wp:anchor distT="0" distB="0" distL="114300" distR="114300" simplePos="0" relativeHeight="251661312" behindDoc="1" locked="0" layoutInCell="1" allowOverlap="1" wp14:anchorId="14E95615" wp14:editId="56982E7B">
            <wp:simplePos x="0" y="0"/>
            <wp:positionH relativeFrom="column">
              <wp:posOffset>4333875</wp:posOffset>
            </wp:positionH>
            <wp:positionV relativeFrom="paragraph">
              <wp:posOffset>57150</wp:posOffset>
            </wp:positionV>
            <wp:extent cx="1771650" cy="1200785"/>
            <wp:effectExtent l="0" t="0" r="0" b="0"/>
            <wp:wrapTight wrapText="bothSides">
              <wp:wrapPolygon edited="0">
                <wp:start x="0" y="0"/>
                <wp:lineTo x="0" y="21246"/>
                <wp:lineTo x="21368" y="21246"/>
                <wp:lineTo x="21368" y="0"/>
                <wp:lineTo x="0" y="0"/>
              </wp:wrapPolygon>
            </wp:wrapTight>
            <wp:docPr id="4" name="Picture 4" descr="C:\Users\knorrington\AppData\Local\Microsoft\Windows\Temporary Internet Files\Content.IE5\TW269G4X\pla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knorrington\AppData\Local\Microsoft\Windows\Temporary Internet Files\Content.IE5\TW269G4X\plan[1].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771650" cy="12007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C364F">
        <w:rPr>
          <w:rFonts w:ascii="Century Gothic" w:hAnsi="Century Gothic"/>
        </w:rPr>
        <w:t>What name will you give to your enterprise?</w:t>
      </w:r>
    </w:p>
    <w:p w14:paraId="7E16E48F" w14:textId="77777777" w:rsidR="004C364F" w:rsidRPr="004C364F" w:rsidRDefault="004C364F" w:rsidP="00DA154C">
      <w:pPr>
        <w:numPr>
          <w:ilvl w:val="0"/>
          <w:numId w:val="2"/>
        </w:numPr>
        <w:jc w:val="both"/>
        <w:rPr>
          <w:rFonts w:ascii="Century Gothic" w:hAnsi="Century Gothic"/>
        </w:rPr>
      </w:pPr>
      <w:r w:rsidRPr="004C364F">
        <w:rPr>
          <w:rFonts w:ascii="Century Gothic" w:hAnsi="Century Gothic"/>
        </w:rPr>
        <w:t>What sort of logo do you think would be appropriate for your enterprise?</w:t>
      </w:r>
    </w:p>
    <w:p w14:paraId="4F4B448C" w14:textId="77777777" w:rsidR="004C364F" w:rsidRPr="004C364F" w:rsidRDefault="004C364F" w:rsidP="00DA154C">
      <w:pPr>
        <w:numPr>
          <w:ilvl w:val="0"/>
          <w:numId w:val="2"/>
        </w:numPr>
        <w:jc w:val="both"/>
        <w:rPr>
          <w:rFonts w:ascii="Century Gothic" w:hAnsi="Century Gothic"/>
        </w:rPr>
      </w:pPr>
      <w:r w:rsidRPr="004C364F">
        <w:rPr>
          <w:rFonts w:ascii="Century Gothic" w:hAnsi="Century Gothic"/>
        </w:rPr>
        <w:t>Where would be the best place to locate your enterprise?</w:t>
      </w:r>
    </w:p>
    <w:p w14:paraId="15919FC7" w14:textId="77777777" w:rsidR="004C364F" w:rsidRPr="004C364F" w:rsidRDefault="004C364F" w:rsidP="00DA154C">
      <w:pPr>
        <w:numPr>
          <w:ilvl w:val="0"/>
          <w:numId w:val="2"/>
        </w:numPr>
        <w:jc w:val="both"/>
        <w:rPr>
          <w:rFonts w:ascii="Century Gothic" w:hAnsi="Century Gothic"/>
        </w:rPr>
      </w:pPr>
      <w:r w:rsidRPr="004C364F">
        <w:rPr>
          <w:rFonts w:ascii="Century Gothic" w:hAnsi="Century Gothic"/>
        </w:rPr>
        <w:t>How will you advertise and promote your business (e.g. posters, message in assembly, pay someone to carry a sign around school)?</w:t>
      </w:r>
    </w:p>
    <w:p w14:paraId="60496EBD" w14:textId="77777777" w:rsidR="004C364F" w:rsidRPr="004C364F" w:rsidRDefault="004C364F" w:rsidP="00DA154C">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Century Gothic" w:hAnsi="Century Gothic"/>
        </w:rPr>
      </w:pPr>
      <w:r w:rsidRPr="004C364F">
        <w:rPr>
          <w:rFonts w:ascii="Century Gothic" w:hAnsi="Century Gothic"/>
        </w:rPr>
        <w:t>Try to be creative.  Think of strategies that no one else within school has used before!</w:t>
      </w:r>
    </w:p>
    <w:p w14:paraId="7C2A3D8C" w14:textId="77777777" w:rsidR="004C364F" w:rsidRPr="00667CC1" w:rsidRDefault="004C364F" w:rsidP="00DA154C">
      <w:pPr>
        <w:jc w:val="both"/>
        <w:rPr>
          <w:rFonts w:ascii="Century Gothic" w:hAnsi="Century Gothic"/>
          <w:sz w:val="6"/>
          <w:szCs w:val="6"/>
        </w:rPr>
      </w:pPr>
    </w:p>
    <w:p w14:paraId="7B880B7B" w14:textId="5BAFA74A" w:rsidR="004C364F" w:rsidRPr="004C364F" w:rsidRDefault="004C364F" w:rsidP="00DA154C">
      <w:pPr>
        <w:jc w:val="both"/>
        <w:rPr>
          <w:rFonts w:ascii="Century Gothic" w:hAnsi="Century Gothic"/>
          <w:b/>
        </w:rPr>
      </w:pPr>
      <w:r w:rsidRPr="004C364F">
        <w:rPr>
          <w:rFonts w:ascii="Century Gothic" w:hAnsi="Century Gothic"/>
          <w:b/>
        </w:rPr>
        <w:t xml:space="preserve">Task </w:t>
      </w:r>
      <w:r w:rsidR="00270268">
        <w:rPr>
          <w:rFonts w:ascii="Century Gothic" w:hAnsi="Century Gothic"/>
          <w:b/>
        </w:rPr>
        <w:t>5</w:t>
      </w:r>
      <w:r w:rsidRPr="004C364F">
        <w:rPr>
          <w:rFonts w:ascii="Century Gothic" w:hAnsi="Century Gothic"/>
          <w:b/>
        </w:rPr>
        <w:t>:</w:t>
      </w:r>
    </w:p>
    <w:p w14:paraId="2D2D75FB" w14:textId="77777777" w:rsidR="004C364F" w:rsidRPr="004C364F" w:rsidRDefault="004C364F" w:rsidP="00DA154C">
      <w:pPr>
        <w:jc w:val="both"/>
        <w:rPr>
          <w:rFonts w:ascii="Century Gothic" w:hAnsi="Century Gothic"/>
        </w:rPr>
      </w:pPr>
      <w:r w:rsidRPr="004C364F">
        <w:rPr>
          <w:rFonts w:ascii="Century Gothic" w:hAnsi="Century Gothic"/>
        </w:rPr>
        <w:t>Your final task will be to take your ideas and put them together to form a display.  This display should give the audience lots of information about your business idea.</w:t>
      </w:r>
    </w:p>
    <w:p w14:paraId="4413E13F" w14:textId="5087BA78" w:rsidR="004C364F" w:rsidRDefault="004C364F" w:rsidP="00DA154C">
      <w:pPr>
        <w:jc w:val="both"/>
        <w:rPr>
          <w:rFonts w:ascii="Century Gothic" w:hAnsi="Century Gothic"/>
        </w:rPr>
      </w:pPr>
      <w:r w:rsidRPr="004C364F">
        <w:rPr>
          <w:rFonts w:ascii="Century Gothic" w:hAnsi="Century Gothic"/>
        </w:rPr>
        <w:t>I recommend that you do the following and add it to your display:</w:t>
      </w:r>
    </w:p>
    <w:p w14:paraId="05C7819E" w14:textId="08F04EBB" w:rsidR="004C364F" w:rsidRDefault="004C364F" w:rsidP="00667CC1">
      <w:pPr>
        <w:jc w:val="center"/>
        <w:rPr>
          <w:rFonts w:ascii="Century Gothic" w:hAnsi="Century Gothic"/>
        </w:rPr>
      </w:pPr>
      <w:r w:rsidRPr="004C364F">
        <w:rPr>
          <w:noProof/>
        </w:rPr>
        <w:drawing>
          <wp:inline distT="0" distB="0" distL="0" distR="0" wp14:anchorId="5A279FC4" wp14:editId="73AB0B35">
            <wp:extent cx="3444453" cy="2296174"/>
            <wp:effectExtent l="0" t="0" r="381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459960" cy="2306511"/>
                    </a:xfrm>
                    <a:prstGeom prst="rect">
                      <a:avLst/>
                    </a:prstGeom>
                  </pic:spPr>
                </pic:pic>
              </a:graphicData>
            </a:graphic>
          </wp:inline>
        </w:drawing>
      </w:r>
    </w:p>
    <w:p w14:paraId="060900F4" w14:textId="77777777" w:rsidR="004C364F" w:rsidRPr="004C364F" w:rsidRDefault="004C364F" w:rsidP="00DA154C">
      <w:pPr>
        <w:jc w:val="both"/>
        <w:rPr>
          <w:rFonts w:ascii="Century Gothic" w:hAnsi="Century Gothic"/>
        </w:rPr>
      </w:pPr>
    </w:p>
    <w:p w14:paraId="49B4F72B" w14:textId="592A8D9E" w:rsidR="004C364F" w:rsidRPr="004C364F" w:rsidRDefault="004C364F" w:rsidP="00DA154C">
      <w:pPr>
        <w:numPr>
          <w:ilvl w:val="0"/>
          <w:numId w:val="3"/>
        </w:numPr>
        <w:jc w:val="both"/>
        <w:rPr>
          <w:rFonts w:ascii="Century Gothic" w:hAnsi="Century Gothic"/>
        </w:rPr>
      </w:pPr>
      <w:r w:rsidRPr="004C364F">
        <w:rPr>
          <w:rFonts w:ascii="Century Gothic" w:hAnsi="Century Gothic"/>
        </w:rPr>
        <w:t>Create and colour in a logo for your business.  The logo should clearly show the name of your business.</w:t>
      </w:r>
    </w:p>
    <w:p w14:paraId="3E7AF8D3" w14:textId="77777777" w:rsidR="004C364F" w:rsidRPr="004C364F" w:rsidRDefault="004C364F" w:rsidP="00DA154C">
      <w:pPr>
        <w:numPr>
          <w:ilvl w:val="0"/>
          <w:numId w:val="3"/>
        </w:numPr>
        <w:jc w:val="both"/>
        <w:rPr>
          <w:rFonts w:ascii="Century Gothic" w:hAnsi="Century Gothic"/>
        </w:rPr>
      </w:pPr>
      <w:r w:rsidRPr="004C364F">
        <w:rPr>
          <w:rFonts w:ascii="Century Gothic" w:hAnsi="Century Gothic"/>
        </w:rPr>
        <w:t>Create posters and other advertising materials (e.g. loyalty cards, signs, assembly scripts) to show how you will promote your business.</w:t>
      </w:r>
    </w:p>
    <w:p w14:paraId="0EA88614" w14:textId="77777777" w:rsidR="004C364F" w:rsidRPr="004C364F" w:rsidRDefault="004C364F" w:rsidP="00DA154C">
      <w:pPr>
        <w:numPr>
          <w:ilvl w:val="0"/>
          <w:numId w:val="3"/>
        </w:numPr>
        <w:jc w:val="both"/>
        <w:rPr>
          <w:rFonts w:ascii="Century Gothic" w:hAnsi="Century Gothic"/>
        </w:rPr>
      </w:pPr>
      <w:r w:rsidRPr="004C364F">
        <w:rPr>
          <w:rFonts w:ascii="Century Gothic" w:hAnsi="Century Gothic"/>
        </w:rPr>
        <w:t>Highlight the map of the school to show where you will locate your business.  Write a paragraph to explain why you think that would be a suitable location.</w:t>
      </w:r>
    </w:p>
    <w:p w14:paraId="722C756B" w14:textId="3CF65481" w:rsidR="004C364F" w:rsidRPr="002230C2" w:rsidRDefault="004C364F" w:rsidP="00DA154C">
      <w:pPr>
        <w:jc w:val="both"/>
        <w:rPr>
          <w:rFonts w:ascii="Century Gothic" w:hAnsi="Century Gothic"/>
          <w:sz w:val="4"/>
          <w:szCs w:val="4"/>
        </w:rPr>
      </w:pPr>
    </w:p>
    <w:p w14:paraId="2EA18701" w14:textId="2DEE796C" w:rsidR="004C364F" w:rsidRDefault="004C364F" w:rsidP="00DA154C">
      <w:pPr>
        <w:jc w:val="both"/>
        <w:rPr>
          <w:rFonts w:ascii="Century Gothic" w:hAnsi="Century Gothic"/>
        </w:rPr>
      </w:pPr>
      <w:r w:rsidRPr="004C364F">
        <w:rPr>
          <w:rFonts w:ascii="Century Gothic" w:hAnsi="Century Gothic"/>
        </w:rPr>
        <w:t xml:space="preserve">Be prepared to present your display and explain your ideas </w:t>
      </w:r>
      <w:r>
        <w:rPr>
          <w:rFonts w:ascii="Century Gothic" w:hAnsi="Century Gothic"/>
        </w:rPr>
        <w:t>when you start in September</w:t>
      </w:r>
      <w:r w:rsidRPr="004C364F">
        <w:rPr>
          <w:rFonts w:ascii="Century Gothic" w:hAnsi="Century Gothic"/>
        </w:rPr>
        <w:t>.</w:t>
      </w:r>
    </w:p>
    <w:p w14:paraId="30B4E0C7" w14:textId="7AE4B621" w:rsidR="00DA154C" w:rsidRDefault="00DA154C" w:rsidP="00DA154C">
      <w:pPr>
        <w:jc w:val="both"/>
        <w:rPr>
          <w:rFonts w:ascii="Century Gothic" w:hAnsi="Century Gothic"/>
        </w:rPr>
      </w:pPr>
      <w:hyperlink r:id="rId11" w:history="1">
        <w:r w:rsidRPr="00A84C5B">
          <w:rPr>
            <w:rStyle w:val="Hyperlink"/>
            <w:rFonts w:ascii="Century Gothic" w:hAnsi="Century Gothic"/>
          </w:rPr>
          <w:t>https://startups.co.uk/essential-start-up-tips-for-young-entrepreneurs/</w:t>
        </w:r>
      </w:hyperlink>
    </w:p>
    <w:p w14:paraId="03F36586" w14:textId="6161BAAD" w:rsidR="00DA154C" w:rsidRDefault="00DA154C" w:rsidP="00DA154C">
      <w:pPr>
        <w:jc w:val="both"/>
        <w:rPr>
          <w:rFonts w:ascii="Century Gothic" w:hAnsi="Century Gothic"/>
        </w:rPr>
      </w:pPr>
      <w:hyperlink r:id="rId12" w:history="1">
        <w:r w:rsidRPr="00A84C5B">
          <w:rPr>
            <w:rStyle w:val="Hyperlink"/>
            <w:rFonts w:ascii="Century Gothic" w:hAnsi="Century Gothic"/>
          </w:rPr>
          <w:t>https://www.wikihow.com/Create-a-Business-at-School</w:t>
        </w:r>
      </w:hyperlink>
    </w:p>
    <w:p w14:paraId="6F98F2D8" w14:textId="77777777" w:rsidR="00DA154C" w:rsidRPr="004C364F" w:rsidRDefault="00DA154C" w:rsidP="00DA154C">
      <w:pPr>
        <w:jc w:val="both"/>
        <w:rPr>
          <w:rFonts w:ascii="Century Gothic" w:hAnsi="Century Gothic"/>
        </w:rPr>
      </w:pPr>
    </w:p>
    <w:sectPr w:rsidR="00DA154C" w:rsidRPr="004C364F" w:rsidSect="00736ED7">
      <w:pgSz w:w="11906" w:h="16838"/>
      <w:pgMar w:top="1440" w:right="1440" w:bottom="1440" w:left="1440" w:header="708" w:footer="708" w:gutter="0"/>
      <w:pgNumType w:start="0"/>
      <w:cols w:space="708"/>
      <w:titlePg/>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2AFF" w:usb1="4000ACFF"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D33083B"/>
    <w:multiLevelType w:val="hybridMultilevel"/>
    <w:tmpl w:val="E4CADD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FF615C9"/>
    <w:multiLevelType w:val="hybridMultilevel"/>
    <w:tmpl w:val="FA7897CA"/>
    <w:lvl w:ilvl="0" w:tplc="08090001">
      <w:start w:val="1"/>
      <w:numFmt w:val="bullet"/>
      <w:lvlText w:val=""/>
      <w:lvlJc w:val="left"/>
      <w:pPr>
        <w:ind w:left="862" w:hanging="360"/>
      </w:pPr>
      <w:rPr>
        <w:rFonts w:ascii="Symbol" w:hAnsi="Symbol" w:cs="Symbol" w:hint="default"/>
      </w:rPr>
    </w:lvl>
    <w:lvl w:ilvl="1" w:tplc="08090003" w:tentative="1">
      <w:start w:val="1"/>
      <w:numFmt w:val="bullet"/>
      <w:lvlText w:val="o"/>
      <w:lvlJc w:val="left"/>
      <w:pPr>
        <w:ind w:left="1582" w:hanging="360"/>
      </w:pPr>
      <w:rPr>
        <w:rFonts w:ascii="Courier New" w:hAnsi="Courier New" w:cs="Courier New" w:hint="default"/>
      </w:rPr>
    </w:lvl>
    <w:lvl w:ilvl="2" w:tplc="08090005" w:tentative="1">
      <w:start w:val="1"/>
      <w:numFmt w:val="bullet"/>
      <w:lvlText w:val=""/>
      <w:lvlJc w:val="left"/>
      <w:pPr>
        <w:ind w:left="2302" w:hanging="360"/>
      </w:pPr>
      <w:rPr>
        <w:rFonts w:ascii="Wingdings" w:hAnsi="Wingdings" w:cs="Wingdings" w:hint="default"/>
      </w:rPr>
    </w:lvl>
    <w:lvl w:ilvl="3" w:tplc="08090001" w:tentative="1">
      <w:start w:val="1"/>
      <w:numFmt w:val="bullet"/>
      <w:lvlText w:val=""/>
      <w:lvlJc w:val="left"/>
      <w:pPr>
        <w:ind w:left="3022" w:hanging="360"/>
      </w:pPr>
      <w:rPr>
        <w:rFonts w:ascii="Symbol" w:hAnsi="Symbol" w:cs="Symbol" w:hint="default"/>
      </w:rPr>
    </w:lvl>
    <w:lvl w:ilvl="4" w:tplc="08090003" w:tentative="1">
      <w:start w:val="1"/>
      <w:numFmt w:val="bullet"/>
      <w:lvlText w:val="o"/>
      <w:lvlJc w:val="left"/>
      <w:pPr>
        <w:ind w:left="3742" w:hanging="360"/>
      </w:pPr>
      <w:rPr>
        <w:rFonts w:ascii="Courier New" w:hAnsi="Courier New" w:cs="Courier New" w:hint="default"/>
      </w:rPr>
    </w:lvl>
    <w:lvl w:ilvl="5" w:tplc="08090005" w:tentative="1">
      <w:start w:val="1"/>
      <w:numFmt w:val="bullet"/>
      <w:lvlText w:val=""/>
      <w:lvlJc w:val="left"/>
      <w:pPr>
        <w:ind w:left="4462" w:hanging="360"/>
      </w:pPr>
      <w:rPr>
        <w:rFonts w:ascii="Wingdings" w:hAnsi="Wingdings" w:cs="Wingdings" w:hint="default"/>
      </w:rPr>
    </w:lvl>
    <w:lvl w:ilvl="6" w:tplc="08090001" w:tentative="1">
      <w:start w:val="1"/>
      <w:numFmt w:val="bullet"/>
      <w:lvlText w:val=""/>
      <w:lvlJc w:val="left"/>
      <w:pPr>
        <w:ind w:left="5182" w:hanging="360"/>
      </w:pPr>
      <w:rPr>
        <w:rFonts w:ascii="Symbol" w:hAnsi="Symbol" w:cs="Symbol" w:hint="default"/>
      </w:rPr>
    </w:lvl>
    <w:lvl w:ilvl="7" w:tplc="08090003" w:tentative="1">
      <w:start w:val="1"/>
      <w:numFmt w:val="bullet"/>
      <w:lvlText w:val="o"/>
      <w:lvlJc w:val="left"/>
      <w:pPr>
        <w:ind w:left="5902" w:hanging="360"/>
      </w:pPr>
      <w:rPr>
        <w:rFonts w:ascii="Courier New" w:hAnsi="Courier New" w:cs="Courier New" w:hint="default"/>
      </w:rPr>
    </w:lvl>
    <w:lvl w:ilvl="8" w:tplc="08090005" w:tentative="1">
      <w:start w:val="1"/>
      <w:numFmt w:val="bullet"/>
      <w:lvlText w:val=""/>
      <w:lvlJc w:val="left"/>
      <w:pPr>
        <w:ind w:left="6622" w:hanging="360"/>
      </w:pPr>
      <w:rPr>
        <w:rFonts w:ascii="Wingdings" w:hAnsi="Wingdings" w:cs="Wingdings" w:hint="default"/>
      </w:rPr>
    </w:lvl>
  </w:abstractNum>
  <w:abstractNum w:abstractNumId="2" w15:restartNumberingAfterBreak="0">
    <w:nsid w:val="549F251F"/>
    <w:multiLevelType w:val="hybridMultilevel"/>
    <w:tmpl w:val="905C8850"/>
    <w:lvl w:ilvl="0" w:tplc="0809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3" w15:restartNumberingAfterBreak="0">
    <w:nsid w:val="7CD12837"/>
    <w:multiLevelType w:val="hybridMultilevel"/>
    <w:tmpl w:val="17E866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27F24"/>
    <w:rsid w:val="002230C2"/>
    <w:rsid w:val="00270268"/>
    <w:rsid w:val="004C364F"/>
    <w:rsid w:val="00667CC1"/>
    <w:rsid w:val="00736ED7"/>
    <w:rsid w:val="00825B78"/>
    <w:rsid w:val="00A86969"/>
    <w:rsid w:val="00C2160C"/>
    <w:rsid w:val="00DA154C"/>
    <w:rsid w:val="00E27F2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9AE9F0"/>
  <w15:chartTrackingRefBased/>
  <w15:docId w15:val="{B8540D37-5C38-4A90-9C77-53BDA0BBCC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C364F"/>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27F24"/>
    <w:pPr>
      <w:ind w:left="720"/>
      <w:contextualSpacing/>
    </w:pPr>
  </w:style>
  <w:style w:type="paragraph" w:styleId="NoSpacing">
    <w:name w:val="No Spacing"/>
    <w:uiPriority w:val="1"/>
    <w:qFormat/>
    <w:rsid w:val="00736ED7"/>
    <w:pPr>
      <w:spacing w:after="0" w:line="240" w:lineRule="auto"/>
    </w:pPr>
    <w:rPr>
      <w:color w:val="44546A" w:themeColor="text2"/>
      <w:sz w:val="20"/>
      <w:szCs w:val="20"/>
      <w:lang w:val="en-US"/>
    </w:rPr>
  </w:style>
  <w:style w:type="character" w:styleId="Hyperlink">
    <w:name w:val="Hyperlink"/>
    <w:basedOn w:val="DefaultParagraphFont"/>
    <w:uiPriority w:val="99"/>
    <w:unhideWhenUsed/>
    <w:rsid w:val="00DA154C"/>
    <w:rPr>
      <w:color w:val="0563C1" w:themeColor="hyperlink"/>
      <w:u w:val="single"/>
    </w:rPr>
  </w:style>
  <w:style w:type="character" w:styleId="UnresolvedMention">
    <w:name w:val="Unresolved Mention"/>
    <w:basedOn w:val="DefaultParagraphFont"/>
    <w:uiPriority w:val="99"/>
    <w:semiHidden/>
    <w:unhideWhenUsed/>
    <w:rsid w:val="00DA154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w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hyperlink" Target="https://www.wikihow.com/Create-a-Business-at-School"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g"/><Relationship Id="rId11" Type="http://schemas.openxmlformats.org/officeDocument/2006/relationships/hyperlink" Target="https://startups.co.uk/essential-start-up-tips-for-young-entrepreneurs/" TargetMode="External"/><Relationship Id="rId5" Type="http://schemas.openxmlformats.org/officeDocument/2006/relationships/webSettings" Target="webSettings.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verPageProperties xmlns="http://schemas.microsoft.com/office/2006/coverPageProps">
  <PublishDate>2020</PublishDate>
  <Abstract/>
  <CompanyAddress/>
  <CompanyPhone/>
  <CompanyFax/>
  <CompanyEmail/>
</CoverPage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Normal.dotm</Template>
  <TotalTime>29</TotalTime>
  <Pages>1</Pages>
  <Words>861</Words>
  <Characters>4908</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BTEC First Business</dc:title>
  <dc:subject>Transition</dc:subject>
  <dc:creator>Edmonton County School</dc:creator>
  <cp:keywords/>
  <dc:description/>
  <cp:lastModifiedBy>rex lewis</cp:lastModifiedBy>
  <cp:revision>5</cp:revision>
  <dcterms:created xsi:type="dcterms:W3CDTF">2020-04-28T14:36:00Z</dcterms:created>
  <dcterms:modified xsi:type="dcterms:W3CDTF">2020-04-29T08:48:00Z</dcterms:modified>
  <cp:category>Level 2</cp:category>
</cp:coreProperties>
</file>